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53BB" w14:textId="021FAF7E" w:rsidR="003E43E7" w:rsidRDefault="001F3B65" w:rsidP="00E72701">
      <w:pPr>
        <w:ind w:right="2520"/>
        <w:jc w:val="center"/>
        <w:rPr>
          <w:sz w:val="28"/>
          <w:szCs w:val="24"/>
        </w:rPr>
      </w:pPr>
      <w:r>
        <w:rPr>
          <w:noProof/>
          <w:sz w:val="28"/>
          <w:szCs w:val="24"/>
        </w:rPr>
        <w:drawing>
          <wp:anchor distT="0" distB="0" distL="114300" distR="114300" simplePos="0" relativeHeight="251658240" behindDoc="1" locked="0" layoutInCell="1" allowOverlap="1" wp14:anchorId="72F9AD90" wp14:editId="6B869F55">
            <wp:simplePos x="0" y="0"/>
            <wp:positionH relativeFrom="margin">
              <wp:align>left</wp:align>
            </wp:positionH>
            <wp:positionV relativeFrom="page">
              <wp:posOffset>483870</wp:posOffset>
            </wp:positionV>
            <wp:extent cx="1543050" cy="1148080"/>
            <wp:effectExtent l="0" t="0" r="0" b="0"/>
            <wp:wrapTight wrapText="bothSides">
              <wp:wrapPolygon edited="0">
                <wp:start x="0" y="0"/>
                <wp:lineTo x="0" y="21146"/>
                <wp:lineTo x="21333" y="21146"/>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148080"/>
                    </a:xfrm>
                    <a:prstGeom prst="rect">
                      <a:avLst/>
                    </a:prstGeom>
                  </pic:spPr>
                </pic:pic>
              </a:graphicData>
            </a:graphic>
            <wp14:sizeRelH relativeFrom="page">
              <wp14:pctWidth>0</wp14:pctWidth>
            </wp14:sizeRelH>
            <wp14:sizeRelV relativeFrom="page">
              <wp14:pctHeight>0</wp14:pctHeight>
            </wp14:sizeRelV>
          </wp:anchor>
        </w:drawing>
      </w:r>
      <w:r w:rsidR="003E43E7" w:rsidRPr="003E43E7">
        <w:rPr>
          <w:sz w:val="28"/>
          <w:szCs w:val="24"/>
        </w:rPr>
        <w:t>Refugee Welcome Network (RWN)</w:t>
      </w:r>
      <w:r w:rsidR="00327D24">
        <w:rPr>
          <w:sz w:val="28"/>
          <w:szCs w:val="24"/>
        </w:rPr>
        <w:t xml:space="preserve"> </w:t>
      </w:r>
    </w:p>
    <w:p w14:paraId="149C33CB" w14:textId="0A2027E9" w:rsidR="00E72701" w:rsidRDefault="00E72701" w:rsidP="00E72701">
      <w:pPr>
        <w:ind w:right="2520"/>
        <w:jc w:val="center"/>
        <w:rPr>
          <w:sz w:val="28"/>
          <w:szCs w:val="24"/>
        </w:rPr>
      </w:pPr>
      <w:r>
        <w:rPr>
          <w:sz w:val="28"/>
          <w:szCs w:val="24"/>
        </w:rPr>
        <w:t>Criteria and Checklist for Referrals</w:t>
      </w:r>
    </w:p>
    <w:p w14:paraId="14B2D38E" w14:textId="77777777" w:rsidR="0043430F" w:rsidRPr="00AB0FCC" w:rsidRDefault="0043430F" w:rsidP="00E72701">
      <w:pPr>
        <w:jc w:val="center"/>
        <w:rPr>
          <w:sz w:val="22"/>
          <w:szCs w:val="20"/>
        </w:rPr>
      </w:pPr>
    </w:p>
    <w:p w14:paraId="7FEEA926" w14:textId="77777777" w:rsidR="00AB0FCC" w:rsidRPr="00AB0FCC" w:rsidRDefault="00AB0FCC" w:rsidP="00F0372A">
      <w:pPr>
        <w:rPr>
          <w:b/>
          <w:bCs/>
          <w:sz w:val="20"/>
          <w:szCs w:val="18"/>
        </w:rPr>
      </w:pPr>
    </w:p>
    <w:p w14:paraId="12C91604" w14:textId="77777777" w:rsidR="009B3700" w:rsidRDefault="009B3700" w:rsidP="00F0372A">
      <w:pPr>
        <w:rPr>
          <w:b/>
          <w:bCs/>
          <w:sz w:val="28"/>
          <w:szCs w:val="24"/>
        </w:rPr>
      </w:pPr>
    </w:p>
    <w:p w14:paraId="5FB79DAE" w14:textId="272A09DC" w:rsidR="00E72701" w:rsidRPr="00AB0FCC" w:rsidRDefault="00E72701" w:rsidP="00F0372A">
      <w:pPr>
        <w:rPr>
          <w:b/>
          <w:bCs/>
          <w:sz w:val="28"/>
          <w:szCs w:val="24"/>
        </w:rPr>
      </w:pPr>
      <w:r w:rsidRPr="00AB0FCC">
        <w:rPr>
          <w:b/>
          <w:bCs/>
          <w:sz w:val="28"/>
          <w:szCs w:val="24"/>
        </w:rPr>
        <w:t>Minimum Criteria for acceptance into the RWN program:</w:t>
      </w:r>
    </w:p>
    <w:p w14:paraId="3FF2C94E" w14:textId="77777777" w:rsidR="00E72701" w:rsidRPr="00E72701" w:rsidRDefault="00E72701" w:rsidP="00E72701">
      <w:pPr>
        <w:rPr>
          <w:sz w:val="12"/>
          <w:szCs w:val="12"/>
        </w:rPr>
      </w:pPr>
    </w:p>
    <w:p w14:paraId="0645A747" w14:textId="77777777" w:rsidR="00AB0FCC" w:rsidRDefault="00AB0FCC" w:rsidP="00D30FD4">
      <w:pPr>
        <w:pStyle w:val="ListParagraph"/>
        <w:numPr>
          <w:ilvl w:val="0"/>
          <w:numId w:val="7"/>
        </w:numPr>
        <w:spacing w:after="60"/>
        <w:ind w:left="900"/>
        <w:contextualSpacing w:val="0"/>
      </w:pPr>
      <w:r>
        <w:t>Must have a credible claim to qualify for asylum or for some other type of humanitarian immigration status.</w:t>
      </w:r>
    </w:p>
    <w:p w14:paraId="0AB37302" w14:textId="1F96DC66" w:rsidR="00AB0FCC" w:rsidRDefault="00AB0FCC" w:rsidP="00D30FD4">
      <w:pPr>
        <w:pStyle w:val="ListParagraph"/>
        <w:numPr>
          <w:ilvl w:val="1"/>
          <w:numId w:val="7"/>
        </w:numPr>
        <w:spacing w:after="60"/>
        <w:ind w:left="1350"/>
        <w:contextualSpacing w:val="0"/>
      </w:pPr>
      <w:r>
        <w:t>To qualify for asylum, a person must be physically present in the United States and satisfy the definition of a “refugee” under international law: someone who has a well-founded fear of being persecuted in their home country due to their race, religion, nationality, political opinion, or membership in a particular social group.</w:t>
      </w:r>
    </w:p>
    <w:p w14:paraId="0B2D360D" w14:textId="77777777" w:rsidR="00AB0FCC" w:rsidRDefault="00AB0FCC" w:rsidP="00D30FD4">
      <w:pPr>
        <w:pStyle w:val="ListParagraph"/>
        <w:numPr>
          <w:ilvl w:val="1"/>
          <w:numId w:val="7"/>
        </w:numPr>
        <w:spacing w:after="60"/>
        <w:ind w:left="1350"/>
        <w:contextualSpacing w:val="0"/>
      </w:pPr>
      <w:r>
        <w:t xml:space="preserve">To qualify for some other type of humanitarian immigration status, the person must have fled their home country to escape war, extreme violence or civil unrest, natural disaster, or similar dangerous conditions, and is from a country designated as eligible for temporary protected status (TPS), conditional Special Immigrant Visa (SIV), humanitarian parole, or other similar immigration category. </w:t>
      </w:r>
    </w:p>
    <w:p w14:paraId="1C3FB6AF" w14:textId="272C01C1" w:rsidR="00E72701" w:rsidRDefault="00E72701" w:rsidP="00D30FD4">
      <w:pPr>
        <w:pStyle w:val="ListParagraph"/>
        <w:numPr>
          <w:ilvl w:val="0"/>
          <w:numId w:val="7"/>
        </w:numPr>
        <w:spacing w:after="60"/>
        <w:ind w:left="900"/>
        <w:contextualSpacing w:val="0"/>
      </w:pPr>
      <w:r>
        <w:t xml:space="preserve">Time in U.S. - less than 1 year from </w:t>
      </w:r>
      <w:r w:rsidR="00D30FD4">
        <w:t>arriving in</w:t>
      </w:r>
      <w:r>
        <w:t xml:space="preserve"> the U.S.</w:t>
      </w:r>
    </w:p>
    <w:p w14:paraId="53502520" w14:textId="3565CC5F" w:rsidR="00E72701" w:rsidRDefault="00E72701" w:rsidP="00D30FD4">
      <w:pPr>
        <w:pStyle w:val="ListParagraph"/>
        <w:numPr>
          <w:ilvl w:val="0"/>
          <w:numId w:val="7"/>
        </w:numPr>
        <w:spacing w:after="60"/>
        <w:ind w:left="900"/>
        <w:contextualSpacing w:val="0"/>
      </w:pPr>
      <w:r>
        <w:t>Resident of Washington County, MD</w:t>
      </w:r>
    </w:p>
    <w:p w14:paraId="44AD1664" w14:textId="540670E2" w:rsidR="00E72701" w:rsidRDefault="00E72701" w:rsidP="00D30FD4">
      <w:pPr>
        <w:pStyle w:val="ListParagraph"/>
        <w:numPr>
          <w:ilvl w:val="0"/>
          <w:numId w:val="7"/>
        </w:numPr>
        <w:spacing w:after="60"/>
        <w:ind w:left="900"/>
        <w:contextualSpacing w:val="0"/>
      </w:pPr>
      <w:r>
        <w:t>Must have a legal pathway to lawful U.S. permanent resident status</w:t>
      </w:r>
      <w:r w:rsidR="00194251">
        <w:t xml:space="preserve"> or other long-term/indefinite status. </w:t>
      </w:r>
    </w:p>
    <w:p w14:paraId="3F40C508" w14:textId="41C6D2AE" w:rsidR="00E72701" w:rsidRDefault="00E72701" w:rsidP="00D30FD4">
      <w:pPr>
        <w:pStyle w:val="ListParagraph"/>
        <w:numPr>
          <w:ilvl w:val="0"/>
          <w:numId w:val="7"/>
        </w:numPr>
        <w:ind w:left="900"/>
      </w:pPr>
      <w:r>
        <w:t xml:space="preserve">RWN has capacity to assist </w:t>
      </w:r>
    </w:p>
    <w:p w14:paraId="038D45D1" w14:textId="6E10D6F1" w:rsidR="00E72701" w:rsidRDefault="00E72701" w:rsidP="00E72701"/>
    <w:p w14:paraId="50092385" w14:textId="1818E668" w:rsidR="00E72701" w:rsidRDefault="00E72701" w:rsidP="00C909F4">
      <w:pPr>
        <w:spacing w:after="60"/>
        <w:rPr>
          <w:b/>
          <w:bCs/>
        </w:rPr>
      </w:pPr>
      <w:r w:rsidRPr="00C909F4">
        <w:rPr>
          <w:b/>
          <w:bCs/>
        </w:rPr>
        <w:t xml:space="preserve">Name of client being referred:  </w:t>
      </w:r>
      <w:sdt>
        <w:sdtPr>
          <w:rPr>
            <w:b/>
            <w:bCs/>
          </w:rPr>
          <w:id w:val="1630674025"/>
          <w:placeholder>
            <w:docPart w:val="DefaultPlaceholder_-1854013440"/>
          </w:placeholder>
          <w:showingPlcHdr/>
        </w:sdtPr>
        <w:sdtEndPr/>
        <w:sdtContent>
          <w:r w:rsidR="00FB006F" w:rsidRPr="006B12BF">
            <w:rPr>
              <w:rStyle w:val="PlaceholderText"/>
            </w:rPr>
            <w:t>Click or tap here to enter text.</w:t>
          </w:r>
        </w:sdtContent>
      </w:sdt>
    </w:p>
    <w:p w14:paraId="45A43C24" w14:textId="3323A464" w:rsidR="009F0E75" w:rsidRPr="00C909F4" w:rsidRDefault="009F0E75" w:rsidP="00C909F4">
      <w:pPr>
        <w:spacing w:after="60"/>
        <w:rPr>
          <w:b/>
          <w:bCs/>
        </w:rPr>
      </w:pPr>
      <w:r>
        <w:rPr>
          <w:b/>
          <w:bCs/>
        </w:rPr>
        <w:t xml:space="preserve">Client’s contact information and primary language: </w:t>
      </w:r>
      <w:sdt>
        <w:sdtPr>
          <w:rPr>
            <w:b/>
            <w:bCs/>
          </w:rPr>
          <w:id w:val="-1041367134"/>
          <w:placeholder>
            <w:docPart w:val="DefaultPlaceholder_-1854013440"/>
          </w:placeholder>
          <w:showingPlcHdr/>
        </w:sdtPr>
        <w:sdtEndPr/>
        <w:sdtContent>
          <w:r w:rsidR="00FB006F" w:rsidRPr="006B12BF">
            <w:rPr>
              <w:rStyle w:val="PlaceholderText"/>
            </w:rPr>
            <w:t>Click or tap here to enter text.</w:t>
          </w:r>
        </w:sdtContent>
      </w:sdt>
    </w:p>
    <w:p w14:paraId="0F0FC5A2" w14:textId="7CEFF86F" w:rsidR="00E72701" w:rsidRPr="00C909F4" w:rsidRDefault="00E72701" w:rsidP="00C909F4">
      <w:pPr>
        <w:spacing w:after="60"/>
        <w:rPr>
          <w:b/>
          <w:bCs/>
        </w:rPr>
      </w:pPr>
      <w:r w:rsidRPr="00C909F4">
        <w:rPr>
          <w:b/>
          <w:bCs/>
        </w:rPr>
        <w:t xml:space="preserve">Referring agency:  </w:t>
      </w:r>
      <w:sdt>
        <w:sdtPr>
          <w:rPr>
            <w:b/>
            <w:bCs/>
          </w:rPr>
          <w:id w:val="-1395571826"/>
          <w:placeholder>
            <w:docPart w:val="DefaultPlaceholder_-1854013440"/>
          </w:placeholder>
          <w:showingPlcHdr/>
        </w:sdtPr>
        <w:sdtEndPr/>
        <w:sdtContent>
          <w:r w:rsidR="00FB006F" w:rsidRPr="006B12BF">
            <w:rPr>
              <w:rStyle w:val="PlaceholderText"/>
            </w:rPr>
            <w:t>Click or tap here to enter text.</w:t>
          </w:r>
        </w:sdtContent>
      </w:sdt>
    </w:p>
    <w:p w14:paraId="018A4BB3" w14:textId="3E1C50DD" w:rsidR="00E72701" w:rsidRPr="00C909F4" w:rsidRDefault="00E72701" w:rsidP="00E72701">
      <w:pPr>
        <w:rPr>
          <w:b/>
          <w:bCs/>
        </w:rPr>
      </w:pPr>
      <w:r w:rsidRPr="00C909F4">
        <w:rPr>
          <w:b/>
          <w:bCs/>
        </w:rPr>
        <w:t xml:space="preserve">Referring agency representative:  </w:t>
      </w:r>
      <w:sdt>
        <w:sdtPr>
          <w:rPr>
            <w:b/>
            <w:bCs/>
          </w:rPr>
          <w:id w:val="1007098026"/>
          <w:placeholder>
            <w:docPart w:val="DefaultPlaceholder_-1854013440"/>
          </w:placeholder>
          <w:showingPlcHdr/>
        </w:sdtPr>
        <w:sdtEndPr/>
        <w:sdtContent>
          <w:r w:rsidR="00FB006F" w:rsidRPr="006B12BF">
            <w:rPr>
              <w:rStyle w:val="PlaceholderText"/>
            </w:rPr>
            <w:t>Click or tap here to enter text.</w:t>
          </w:r>
        </w:sdtContent>
      </w:sdt>
    </w:p>
    <w:p w14:paraId="5497F0DB" w14:textId="63FFE942" w:rsidR="00E72701" w:rsidRDefault="00E72701" w:rsidP="00E72701">
      <w:pPr>
        <w:rPr>
          <w:sz w:val="28"/>
          <w:szCs w:val="24"/>
        </w:rPr>
      </w:pPr>
    </w:p>
    <w:p w14:paraId="6BA471CD" w14:textId="2293048A" w:rsidR="00E72701" w:rsidRPr="00C909F4" w:rsidRDefault="00E72701" w:rsidP="00C909F4">
      <w:pPr>
        <w:jc w:val="center"/>
        <w:rPr>
          <w:b/>
          <w:bCs/>
          <w:sz w:val="28"/>
          <w:szCs w:val="24"/>
        </w:rPr>
      </w:pPr>
      <w:r w:rsidRPr="00C909F4">
        <w:rPr>
          <w:b/>
          <w:bCs/>
          <w:sz w:val="28"/>
          <w:szCs w:val="24"/>
        </w:rPr>
        <w:t>Checklist:</w:t>
      </w:r>
    </w:p>
    <w:p w14:paraId="7D21FA18" w14:textId="0C99A33E" w:rsidR="00E72701" w:rsidRPr="00FB006F" w:rsidRDefault="00E72701" w:rsidP="00E72701">
      <w:pPr>
        <w:rPr>
          <w:sz w:val="16"/>
          <w:szCs w:val="16"/>
        </w:rPr>
      </w:pPr>
    </w:p>
    <w:p w14:paraId="7D184435" w14:textId="72E561B9" w:rsidR="006A56D5" w:rsidRPr="00C909F4" w:rsidRDefault="006A56D5" w:rsidP="00E72701">
      <w:pPr>
        <w:rPr>
          <w:b/>
          <w:bCs/>
        </w:rPr>
      </w:pPr>
      <w:r w:rsidRPr="00C909F4">
        <w:rPr>
          <w:b/>
          <w:bCs/>
        </w:rPr>
        <w:t>Client meets Minimum Criteria 1-4</w:t>
      </w:r>
    </w:p>
    <w:p w14:paraId="64E2F2E3" w14:textId="5D3573C9" w:rsidR="006A56D5" w:rsidRPr="005933D2" w:rsidRDefault="00163C8C" w:rsidP="00C909F4">
      <w:pPr>
        <w:ind w:left="720"/>
        <w:rPr>
          <w:b/>
          <w:bCs/>
        </w:rPr>
      </w:pPr>
      <w:sdt>
        <w:sdtPr>
          <w:rPr>
            <w:b/>
            <w:bCs/>
          </w:rPr>
          <w:id w:val="551818120"/>
          <w14:checkbox>
            <w14:checked w14:val="0"/>
            <w14:checkedState w14:val="2612" w14:font="MS Gothic"/>
            <w14:uncheckedState w14:val="2610" w14:font="MS Gothic"/>
          </w14:checkbox>
        </w:sdtPr>
        <w:sdtEndPr/>
        <w:sdtContent>
          <w:r w:rsidR="000C749F">
            <w:rPr>
              <w:rFonts w:ascii="MS Gothic" w:eastAsia="MS Gothic" w:hAnsi="MS Gothic" w:hint="eastAsia"/>
              <w:b/>
              <w:bCs/>
            </w:rPr>
            <w:t>☐</w:t>
          </w:r>
        </w:sdtContent>
      </w:sdt>
      <w:r w:rsidR="006A56D5" w:rsidRPr="005933D2">
        <w:rPr>
          <w:b/>
          <w:bCs/>
        </w:rPr>
        <w:t xml:space="preserve"> Yes</w:t>
      </w:r>
    </w:p>
    <w:p w14:paraId="3233FBEF" w14:textId="66BDC36E" w:rsidR="006A56D5" w:rsidRPr="005933D2" w:rsidRDefault="00163C8C" w:rsidP="00C909F4">
      <w:pPr>
        <w:ind w:left="720"/>
        <w:rPr>
          <w:b/>
          <w:bCs/>
        </w:rPr>
      </w:pPr>
      <w:sdt>
        <w:sdtPr>
          <w:rPr>
            <w:b/>
            <w:bCs/>
          </w:rPr>
          <w:id w:val="1003320520"/>
          <w14:checkbox>
            <w14:checked w14:val="0"/>
            <w14:checkedState w14:val="2612" w14:font="MS Gothic"/>
            <w14:uncheckedState w14:val="2610" w14:font="MS Gothic"/>
          </w14:checkbox>
        </w:sdtPr>
        <w:sdtEndPr/>
        <w:sdtContent>
          <w:r w:rsidR="000C749F">
            <w:rPr>
              <w:rFonts w:ascii="MS Gothic" w:eastAsia="MS Gothic" w:hAnsi="MS Gothic" w:hint="eastAsia"/>
              <w:b/>
              <w:bCs/>
            </w:rPr>
            <w:t>☐</w:t>
          </w:r>
        </w:sdtContent>
      </w:sdt>
      <w:r w:rsidR="006A56D5" w:rsidRPr="005933D2">
        <w:rPr>
          <w:b/>
          <w:bCs/>
        </w:rPr>
        <w:t xml:space="preserve"> No</w:t>
      </w:r>
    </w:p>
    <w:p w14:paraId="1D03F352" w14:textId="2F78021C" w:rsidR="006A56D5" w:rsidRDefault="006A56D5" w:rsidP="00E72701">
      <w:pPr>
        <w:rPr>
          <w:i/>
          <w:iCs/>
        </w:rPr>
      </w:pPr>
      <w:r w:rsidRPr="006A56D5">
        <w:rPr>
          <w:i/>
          <w:iCs/>
        </w:rPr>
        <w:t xml:space="preserve">If YES, please complete the checklist below.  If NO, the </w:t>
      </w:r>
      <w:r>
        <w:rPr>
          <w:i/>
          <w:iCs/>
        </w:rPr>
        <w:t>client does not qualify for RWN</w:t>
      </w:r>
      <w:r w:rsidR="006C3B48">
        <w:rPr>
          <w:i/>
          <w:iCs/>
        </w:rPr>
        <w:t>’s</w:t>
      </w:r>
      <w:r>
        <w:rPr>
          <w:i/>
          <w:iCs/>
        </w:rPr>
        <w:t xml:space="preserve"> program.</w:t>
      </w:r>
    </w:p>
    <w:p w14:paraId="3060CA9C" w14:textId="0C499B9E" w:rsidR="006A56D5" w:rsidRPr="00E80A26" w:rsidRDefault="006A56D5" w:rsidP="00E72701">
      <w:pPr>
        <w:rPr>
          <w:sz w:val="12"/>
          <w:szCs w:val="12"/>
        </w:rPr>
      </w:pPr>
    </w:p>
    <w:p w14:paraId="4CD62930" w14:textId="77777777" w:rsidR="00C909F4" w:rsidRDefault="00C909F4" w:rsidP="006A56D5">
      <w:pPr>
        <w:pStyle w:val="ListParagraph"/>
        <w:numPr>
          <w:ilvl w:val="0"/>
          <w:numId w:val="9"/>
        </w:numPr>
        <w:sectPr w:rsidR="00C909F4" w:rsidSect="00AB0FCC">
          <w:footerReference w:type="default" r:id="rId9"/>
          <w:pgSz w:w="12240" w:h="15840"/>
          <w:pgMar w:top="1440" w:right="1296" w:bottom="1152" w:left="1440" w:header="720" w:footer="720" w:gutter="0"/>
          <w:cols w:space="720"/>
          <w:docGrid w:linePitch="360"/>
        </w:sectPr>
      </w:pPr>
    </w:p>
    <w:p w14:paraId="39688DC6" w14:textId="20C8A7B2" w:rsidR="006A56D5" w:rsidRDefault="006A56D5" w:rsidP="006A56D5">
      <w:pPr>
        <w:pStyle w:val="ListParagraph"/>
        <w:numPr>
          <w:ilvl w:val="0"/>
          <w:numId w:val="9"/>
        </w:numPr>
      </w:pPr>
      <w:r>
        <w:t xml:space="preserve">Legal status </w:t>
      </w:r>
    </w:p>
    <w:p w14:paraId="7B13AAFC" w14:textId="78E96FF1" w:rsidR="006A56D5" w:rsidRDefault="00163C8C" w:rsidP="006A56D5">
      <w:pPr>
        <w:ind w:left="1080"/>
      </w:pPr>
      <w:sdt>
        <w:sdtPr>
          <w:id w:val="1433087409"/>
          <w14:checkbox>
            <w14:checked w14:val="0"/>
            <w14:checkedState w14:val="2612" w14:font="MS Gothic"/>
            <w14:uncheckedState w14:val="2610" w14:font="MS Gothic"/>
          </w14:checkbox>
        </w:sdtPr>
        <w:sdtEndPr/>
        <w:sdtContent>
          <w:r w:rsidR="006A56D5">
            <w:rPr>
              <w:rFonts w:ascii="MS Gothic" w:eastAsia="MS Gothic" w:hAnsi="MS Gothic" w:hint="eastAsia"/>
            </w:rPr>
            <w:t>☐</w:t>
          </w:r>
        </w:sdtContent>
      </w:sdt>
      <w:r w:rsidR="006A56D5">
        <w:t>Documented</w:t>
      </w:r>
    </w:p>
    <w:p w14:paraId="3C937F61" w14:textId="36E8D14B" w:rsidR="006A56D5" w:rsidRDefault="00163C8C" w:rsidP="006A56D5">
      <w:pPr>
        <w:ind w:left="1080"/>
      </w:pPr>
      <w:sdt>
        <w:sdtPr>
          <w:id w:val="2088412870"/>
          <w14:checkbox>
            <w14:checked w14:val="0"/>
            <w14:checkedState w14:val="2612" w14:font="MS Gothic"/>
            <w14:uncheckedState w14:val="2610" w14:font="MS Gothic"/>
          </w14:checkbox>
        </w:sdtPr>
        <w:sdtEndPr/>
        <w:sdtContent>
          <w:r w:rsidR="006A56D5">
            <w:rPr>
              <w:rFonts w:ascii="MS Gothic" w:eastAsia="MS Gothic" w:hAnsi="MS Gothic" w:hint="eastAsia"/>
            </w:rPr>
            <w:t>☐</w:t>
          </w:r>
        </w:sdtContent>
      </w:sdt>
      <w:r w:rsidR="006A56D5">
        <w:t xml:space="preserve">Undocumented </w:t>
      </w:r>
    </w:p>
    <w:p w14:paraId="26A851AA" w14:textId="77777777" w:rsidR="00C909F4" w:rsidRDefault="006A56D5" w:rsidP="006A56D5">
      <w:pPr>
        <w:pStyle w:val="ListParagraph"/>
        <w:numPr>
          <w:ilvl w:val="0"/>
          <w:numId w:val="9"/>
        </w:numPr>
      </w:pPr>
      <w:r>
        <w:t xml:space="preserve">Urgent health needs </w:t>
      </w:r>
    </w:p>
    <w:p w14:paraId="018A9392" w14:textId="5BDC1F44" w:rsidR="006A56D5" w:rsidRDefault="006A56D5" w:rsidP="00C909F4">
      <w:pPr>
        <w:pStyle w:val="ListParagraph"/>
      </w:pPr>
      <w:r>
        <w:t>(</w:t>
      </w:r>
      <w:proofErr w:type="gramStart"/>
      <w:r>
        <w:t>i.e.</w:t>
      </w:r>
      <w:proofErr w:type="gramEnd"/>
      <w:r>
        <w:t xml:space="preserve"> pregnancy, illness)</w:t>
      </w:r>
    </w:p>
    <w:p w14:paraId="3C4BE7A9" w14:textId="7239EAA2" w:rsidR="006A56D5" w:rsidRDefault="00163C8C" w:rsidP="006A56D5">
      <w:pPr>
        <w:ind w:left="1080"/>
      </w:pPr>
      <w:sdt>
        <w:sdtPr>
          <w:id w:val="-1951621099"/>
          <w14:checkbox>
            <w14:checked w14:val="0"/>
            <w14:checkedState w14:val="2612" w14:font="MS Gothic"/>
            <w14:uncheckedState w14:val="2610" w14:font="MS Gothic"/>
          </w14:checkbox>
        </w:sdtPr>
        <w:sdtEndPr/>
        <w:sdtContent>
          <w:r w:rsidR="006A56D5">
            <w:rPr>
              <w:rFonts w:ascii="MS Gothic" w:eastAsia="MS Gothic" w:hAnsi="MS Gothic" w:hint="eastAsia"/>
            </w:rPr>
            <w:t>☐</w:t>
          </w:r>
        </w:sdtContent>
      </w:sdt>
      <w:r w:rsidR="006C3B48">
        <w:t>Yes</w:t>
      </w:r>
    </w:p>
    <w:p w14:paraId="47030AE6" w14:textId="620AF8B3" w:rsidR="006A56D5" w:rsidRDefault="00163C8C" w:rsidP="006A56D5">
      <w:pPr>
        <w:ind w:left="1080"/>
      </w:pPr>
      <w:sdt>
        <w:sdtPr>
          <w:id w:val="1164515135"/>
          <w14:checkbox>
            <w14:checked w14:val="0"/>
            <w14:checkedState w14:val="2612" w14:font="MS Gothic"/>
            <w14:uncheckedState w14:val="2610" w14:font="MS Gothic"/>
          </w14:checkbox>
        </w:sdtPr>
        <w:sdtEndPr/>
        <w:sdtContent>
          <w:r w:rsidR="006A56D5">
            <w:rPr>
              <w:rFonts w:ascii="MS Gothic" w:eastAsia="MS Gothic" w:hAnsi="MS Gothic" w:hint="eastAsia"/>
            </w:rPr>
            <w:t>☐</w:t>
          </w:r>
        </w:sdtContent>
      </w:sdt>
      <w:r w:rsidR="006C3B48">
        <w:t>No</w:t>
      </w:r>
    </w:p>
    <w:p w14:paraId="5AC5E9F4" w14:textId="5D56234C" w:rsidR="006A56D5" w:rsidRDefault="006A56D5" w:rsidP="006A56D5">
      <w:pPr>
        <w:pStyle w:val="ListParagraph"/>
        <w:numPr>
          <w:ilvl w:val="0"/>
          <w:numId w:val="9"/>
        </w:numPr>
      </w:pPr>
      <w:r>
        <w:t>Children</w:t>
      </w:r>
    </w:p>
    <w:p w14:paraId="75AD0BA8" w14:textId="0FCDC169" w:rsidR="006A56D5" w:rsidRDefault="00163C8C" w:rsidP="006A56D5">
      <w:pPr>
        <w:ind w:left="1080"/>
      </w:pPr>
      <w:sdt>
        <w:sdtPr>
          <w:id w:val="-1358040914"/>
          <w14:checkbox>
            <w14:checked w14:val="0"/>
            <w14:checkedState w14:val="2612" w14:font="MS Gothic"/>
            <w14:uncheckedState w14:val="2610" w14:font="MS Gothic"/>
          </w14:checkbox>
        </w:sdtPr>
        <w:sdtEndPr/>
        <w:sdtContent>
          <w:r w:rsidR="00C909F4">
            <w:rPr>
              <w:rFonts w:ascii="MS Gothic" w:eastAsia="MS Gothic" w:hAnsi="MS Gothic" w:hint="eastAsia"/>
            </w:rPr>
            <w:t>☐</w:t>
          </w:r>
        </w:sdtContent>
      </w:sdt>
      <w:r w:rsidR="006C3B48">
        <w:t>Yes</w:t>
      </w:r>
    </w:p>
    <w:p w14:paraId="0AA519F4" w14:textId="504F0555" w:rsidR="006A56D5" w:rsidRDefault="00163C8C" w:rsidP="006A56D5">
      <w:pPr>
        <w:ind w:left="1080"/>
      </w:pPr>
      <w:sdt>
        <w:sdtPr>
          <w:id w:val="-1377158209"/>
          <w14:checkbox>
            <w14:checked w14:val="0"/>
            <w14:checkedState w14:val="2612" w14:font="MS Gothic"/>
            <w14:uncheckedState w14:val="2610" w14:font="MS Gothic"/>
          </w14:checkbox>
        </w:sdtPr>
        <w:sdtEndPr/>
        <w:sdtContent>
          <w:r w:rsidR="00C909F4">
            <w:rPr>
              <w:rFonts w:ascii="MS Gothic" w:eastAsia="MS Gothic" w:hAnsi="MS Gothic" w:hint="eastAsia"/>
            </w:rPr>
            <w:t>☐</w:t>
          </w:r>
        </w:sdtContent>
      </w:sdt>
      <w:r w:rsidR="006C3B48">
        <w:t>No</w:t>
      </w:r>
    </w:p>
    <w:p w14:paraId="3448D7BB" w14:textId="01BA48F2" w:rsidR="006A56D5" w:rsidRDefault="006A56D5" w:rsidP="006A56D5">
      <w:pPr>
        <w:pStyle w:val="ListParagraph"/>
        <w:numPr>
          <w:ilvl w:val="0"/>
          <w:numId w:val="9"/>
        </w:numPr>
      </w:pPr>
      <w:r>
        <w:t>Family size; more than 2 children</w:t>
      </w:r>
    </w:p>
    <w:p w14:paraId="6988EFFB" w14:textId="2B02450B" w:rsidR="006A56D5" w:rsidRDefault="00163C8C" w:rsidP="00C909F4">
      <w:pPr>
        <w:ind w:left="1080"/>
      </w:pPr>
      <w:sdt>
        <w:sdtPr>
          <w:id w:val="2101216594"/>
          <w14:checkbox>
            <w14:checked w14:val="0"/>
            <w14:checkedState w14:val="2612" w14:font="MS Gothic"/>
            <w14:uncheckedState w14:val="2610" w14:font="MS Gothic"/>
          </w14:checkbox>
        </w:sdtPr>
        <w:sdtEndPr/>
        <w:sdtContent>
          <w:r w:rsidR="00C909F4">
            <w:rPr>
              <w:rFonts w:ascii="MS Gothic" w:eastAsia="MS Gothic" w:hAnsi="MS Gothic" w:hint="eastAsia"/>
            </w:rPr>
            <w:t>☐</w:t>
          </w:r>
        </w:sdtContent>
      </w:sdt>
      <w:r w:rsidR="006C3B48">
        <w:t>Yes</w:t>
      </w:r>
    </w:p>
    <w:p w14:paraId="456B6239" w14:textId="35B2525E" w:rsidR="006A56D5" w:rsidRDefault="00163C8C" w:rsidP="00C909F4">
      <w:pPr>
        <w:ind w:left="1080"/>
      </w:pPr>
      <w:sdt>
        <w:sdtPr>
          <w:id w:val="-1211576850"/>
          <w14:checkbox>
            <w14:checked w14:val="0"/>
            <w14:checkedState w14:val="2612" w14:font="MS Gothic"/>
            <w14:uncheckedState w14:val="2610" w14:font="MS Gothic"/>
          </w14:checkbox>
        </w:sdtPr>
        <w:sdtEndPr/>
        <w:sdtContent>
          <w:r w:rsidR="00C909F4">
            <w:rPr>
              <w:rFonts w:ascii="MS Gothic" w:eastAsia="MS Gothic" w:hAnsi="MS Gothic" w:hint="eastAsia"/>
            </w:rPr>
            <w:t>☐</w:t>
          </w:r>
        </w:sdtContent>
      </w:sdt>
      <w:r w:rsidR="006C3B48">
        <w:t>No</w:t>
      </w:r>
    </w:p>
    <w:p w14:paraId="5B457D78" w14:textId="77777777" w:rsidR="006C3B48" w:rsidRPr="00194251" w:rsidRDefault="006C3B48" w:rsidP="006C3B48">
      <w:pPr>
        <w:ind w:left="360"/>
        <w:rPr>
          <w:i/>
          <w:iCs/>
        </w:rPr>
      </w:pPr>
      <w:r>
        <w:rPr>
          <w:i/>
          <w:iCs/>
        </w:rPr>
        <w:t>Complete on page 2</w:t>
      </w:r>
    </w:p>
    <w:p w14:paraId="43A41014" w14:textId="49330B94" w:rsidR="006A56D5" w:rsidRDefault="006A56D5" w:rsidP="006A56D5">
      <w:pPr>
        <w:pStyle w:val="ListParagraph"/>
        <w:numPr>
          <w:ilvl w:val="0"/>
          <w:numId w:val="9"/>
        </w:numPr>
      </w:pPr>
      <w:r>
        <w:lastRenderedPageBreak/>
        <w:t xml:space="preserve">Employment </w:t>
      </w:r>
    </w:p>
    <w:p w14:paraId="0809B446" w14:textId="11E0BB3B" w:rsidR="006A56D5" w:rsidRDefault="00163C8C" w:rsidP="00C909F4">
      <w:pPr>
        <w:ind w:left="1080"/>
      </w:pPr>
      <w:sdt>
        <w:sdtPr>
          <w:id w:val="1856918682"/>
          <w14:checkbox>
            <w14:checked w14:val="0"/>
            <w14:checkedState w14:val="2612" w14:font="MS Gothic"/>
            <w14:uncheckedState w14:val="2610" w14:font="MS Gothic"/>
          </w14:checkbox>
        </w:sdtPr>
        <w:sdtEndPr/>
        <w:sdtContent>
          <w:r w:rsidR="00C909F4">
            <w:rPr>
              <w:rFonts w:ascii="MS Gothic" w:eastAsia="MS Gothic" w:hAnsi="MS Gothic" w:hint="eastAsia"/>
            </w:rPr>
            <w:t>☐</w:t>
          </w:r>
        </w:sdtContent>
      </w:sdt>
      <w:r w:rsidR="006A56D5">
        <w:t>Yes</w:t>
      </w:r>
    </w:p>
    <w:p w14:paraId="77558F35" w14:textId="0CE2F84C" w:rsidR="006A56D5" w:rsidRDefault="00163C8C" w:rsidP="00C909F4">
      <w:pPr>
        <w:ind w:left="1080"/>
      </w:pPr>
      <w:sdt>
        <w:sdtPr>
          <w:id w:val="1398635120"/>
          <w14:checkbox>
            <w14:checked w14:val="0"/>
            <w14:checkedState w14:val="2612" w14:font="MS Gothic"/>
            <w14:uncheckedState w14:val="2610" w14:font="MS Gothic"/>
          </w14:checkbox>
        </w:sdtPr>
        <w:sdtEndPr/>
        <w:sdtContent>
          <w:r w:rsidR="00C909F4">
            <w:rPr>
              <w:rFonts w:ascii="MS Gothic" w:eastAsia="MS Gothic" w:hAnsi="MS Gothic" w:hint="eastAsia"/>
            </w:rPr>
            <w:t>☐</w:t>
          </w:r>
        </w:sdtContent>
      </w:sdt>
      <w:r w:rsidR="006A56D5">
        <w:t>No</w:t>
      </w:r>
    </w:p>
    <w:p w14:paraId="2863E3C9" w14:textId="3D36BDAD" w:rsidR="006A56D5" w:rsidRDefault="006A56D5" w:rsidP="006A56D5">
      <w:pPr>
        <w:pStyle w:val="ListParagraph"/>
        <w:numPr>
          <w:ilvl w:val="0"/>
          <w:numId w:val="9"/>
        </w:numPr>
      </w:pPr>
      <w:r>
        <w:t xml:space="preserve">Local support </w:t>
      </w:r>
    </w:p>
    <w:p w14:paraId="1B264F7E" w14:textId="2F6B7E87" w:rsidR="006A56D5" w:rsidRDefault="00163C8C" w:rsidP="00C909F4">
      <w:pPr>
        <w:ind w:left="1080"/>
      </w:pPr>
      <w:sdt>
        <w:sdtPr>
          <w:id w:val="1347521166"/>
          <w14:checkbox>
            <w14:checked w14:val="0"/>
            <w14:checkedState w14:val="2612" w14:font="MS Gothic"/>
            <w14:uncheckedState w14:val="2610" w14:font="MS Gothic"/>
          </w14:checkbox>
        </w:sdtPr>
        <w:sdtEndPr/>
        <w:sdtContent>
          <w:r w:rsidR="00C909F4">
            <w:rPr>
              <w:rFonts w:ascii="MS Gothic" w:eastAsia="MS Gothic" w:hAnsi="MS Gothic" w:hint="eastAsia"/>
            </w:rPr>
            <w:t>☐</w:t>
          </w:r>
        </w:sdtContent>
      </w:sdt>
      <w:r w:rsidR="006A56D5">
        <w:t>Yes</w:t>
      </w:r>
    </w:p>
    <w:p w14:paraId="45630AFC" w14:textId="4DD6B593" w:rsidR="006C3B48" w:rsidRDefault="00163C8C" w:rsidP="006C3B48">
      <w:pPr>
        <w:ind w:left="1080"/>
      </w:pPr>
      <w:sdt>
        <w:sdtPr>
          <w:id w:val="-542357712"/>
          <w14:checkbox>
            <w14:checked w14:val="0"/>
            <w14:checkedState w14:val="2612" w14:font="MS Gothic"/>
            <w14:uncheckedState w14:val="2610" w14:font="MS Gothic"/>
          </w14:checkbox>
        </w:sdtPr>
        <w:sdtEndPr/>
        <w:sdtContent>
          <w:r w:rsidR="00C909F4">
            <w:rPr>
              <w:rFonts w:ascii="MS Gothic" w:eastAsia="MS Gothic" w:hAnsi="MS Gothic" w:hint="eastAsia"/>
            </w:rPr>
            <w:t>☐</w:t>
          </w:r>
        </w:sdtContent>
      </w:sdt>
      <w:r w:rsidR="006A56D5">
        <w:t>No</w:t>
      </w:r>
    </w:p>
    <w:p w14:paraId="6A238B5E" w14:textId="5E38A7B9" w:rsidR="00C909F4" w:rsidRDefault="00C909F4" w:rsidP="006A56D5">
      <w:pPr>
        <w:pStyle w:val="ListParagraph"/>
        <w:numPr>
          <w:ilvl w:val="0"/>
          <w:numId w:val="9"/>
        </w:numPr>
      </w:pPr>
      <w:r>
        <w:t>Stable housing</w:t>
      </w:r>
    </w:p>
    <w:p w14:paraId="547CF066" w14:textId="3C3B8622" w:rsidR="00C909F4" w:rsidRDefault="00163C8C" w:rsidP="00C909F4">
      <w:pPr>
        <w:ind w:left="1080"/>
      </w:pPr>
      <w:sdt>
        <w:sdtPr>
          <w:id w:val="-1969194976"/>
          <w14:checkbox>
            <w14:checked w14:val="0"/>
            <w14:checkedState w14:val="2612" w14:font="MS Gothic"/>
            <w14:uncheckedState w14:val="2610" w14:font="MS Gothic"/>
          </w14:checkbox>
        </w:sdtPr>
        <w:sdtEndPr/>
        <w:sdtContent>
          <w:r w:rsidR="00C909F4" w:rsidRPr="00C909F4">
            <w:rPr>
              <w:rFonts w:ascii="Segoe UI Symbol" w:hAnsi="Segoe UI Symbol" w:cs="Segoe UI Symbol"/>
            </w:rPr>
            <w:t>☐</w:t>
          </w:r>
        </w:sdtContent>
      </w:sdt>
      <w:r w:rsidR="00C909F4">
        <w:t>Yes</w:t>
      </w:r>
    </w:p>
    <w:p w14:paraId="3E875473" w14:textId="340735E8" w:rsidR="00C909F4" w:rsidRDefault="00163C8C" w:rsidP="00C909F4">
      <w:pPr>
        <w:ind w:left="1080"/>
      </w:pPr>
      <w:sdt>
        <w:sdtPr>
          <w:id w:val="-1284346412"/>
          <w14:checkbox>
            <w14:checked w14:val="0"/>
            <w14:checkedState w14:val="2612" w14:font="MS Gothic"/>
            <w14:uncheckedState w14:val="2610" w14:font="MS Gothic"/>
          </w14:checkbox>
        </w:sdtPr>
        <w:sdtEndPr/>
        <w:sdtContent>
          <w:r w:rsidR="00C909F4" w:rsidRPr="00C909F4">
            <w:rPr>
              <w:rFonts w:ascii="Segoe UI Symbol" w:hAnsi="Segoe UI Symbol" w:cs="Segoe UI Symbol"/>
            </w:rPr>
            <w:t>☐</w:t>
          </w:r>
        </w:sdtContent>
      </w:sdt>
      <w:r w:rsidR="00C909F4">
        <w:t>No</w:t>
      </w:r>
    </w:p>
    <w:p w14:paraId="31E91BD8" w14:textId="0EBFAB83" w:rsidR="006A56D5" w:rsidRDefault="006A56D5" w:rsidP="006A56D5">
      <w:pPr>
        <w:pStyle w:val="ListParagraph"/>
        <w:numPr>
          <w:ilvl w:val="0"/>
          <w:numId w:val="9"/>
        </w:numPr>
      </w:pPr>
      <w:r>
        <w:t>Phone service</w:t>
      </w:r>
    </w:p>
    <w:p w14:paraId="56DDF34D" w14:textId="57F7E369" w:rsidR="006A56D5" w:rsidRDefault="00163C8C" w:rsidP="00C909F4">
      <w:pPr>
        <w:ind w:left="1080"/>
      </w:pPr>
      <w:sdt>
        <w:sdtPr>
          <w:id w:val="-733091750"/>
          <w14:checkbox>
            <w14:checked w14:val="0"/>
            <w14:checkedState w14:val="2612" w14:font="MS Gothic"/>
            <w14:uncheckedState w14:val="2610" w14:font="MS Gothic"/>
          </w14:checkbox>
        </w:sdtPr>
        <w:sdtEndPr/>
        <w:sdtContent>
          <w:r w:rsidR="00C909F4">
            <w:rPr>
              <w:rFonts w:ascii="MS Gothic" w:eastAsia="MS Gothic" w:hAnsi="MS Gothic" w:hint="eastAsia"/>
            </w:rPr>
            <w:t>☐</w:t>
          </w:r>
        </w:sdtContent>
      </w:sdt>
      <w:r w:rsidR="006A56D5">
        <w:t>Yes</w:t>
      </w:r>
    </w:p>
    <w:p w14:paraId="7044BE4B" w14:textId="1B8A4B7F" w:rsidR="00C909F4" w:rsidRDefault="00163C8C" w:rsidP="00C909F4">
      <w:pPr>
        <w:ind w:left="1080"/>
        <w:sectPr w:rsidR="00C909F4" w:rsidSect="006C3B48">
          <w:type w:val="continuous"/>
          <w:pgSz w:w="12240" w:h="15840"/>
          <w:pgMar w:top="1152" w:right="1008" w:bottom="1152" w:left="1296" w:header="720" w:footer="720" w:gutter="0"/>
          <w:cols w:num="2" w:space="720"/>
          <w:docGrid w:linePitch="360"/>
        </w:sectPr>
      </w:pPr>
      <w:sdt>
        <w:sdtPr>
          <w:id w:val="658499519"/>
          <w14:checkbox>
            <w14:checked w14:val="0"/>
            <w14:checkedState w14:val="2612" w14:font="MS Gothic"/>
            <w14:uncheckedState w14:val="2610" w14:font="MS Gothic"/>
          </w14:checkbox>
        </w:sdtPr>
        <w:sdtEndPr/>
        <w:sdtContent>
          <w:r w:rsidR="00C909F4">
            <w:rPr>
              <w:rFonts w:ascii="MS Gothic" w:eastAsia="MS Gothic" w:hAnsi="MS Gothic" w:hint="eastAsia"/>
            </w:rPr>
            <w:t>☐</w:t>
          </w:r>
        </w:sdtContent>
      </w:sdt>
      <w:r w:rsidR="006A56D5">
        <w:t>N</w:t>
      </w:r>
      <w:r w:rsidR="00C909F4">
        <w:t>o</w:t>
      </w:r>
    </w:p>
    <w:p w14:paraId="10B2DB32" w14:textId="77777777" w:rsidR="00E80A26" w:rsidRDefault="00E80A26" w:rsidP="00C909F4"/>
    <w:p w14:paraId="5105551A" w14:textId="406ACC42" w:rsidR="00F0372A" w:rsidRDefault="009F0E75" w:rsidP="00C909F4">
      <w:r>
        <w:t>Once completed, p</w:t>
      </w:r>
      <w:r w:rsidR="00F0372A">
        <w:t xml:space="preserve">lease email this referral form to </w:t>
      </w:r>
      <w:hyperlink r:id="rId10" w:history="1">
        <w:r w:rsidR="00FB006F" w:rsidRPr="006B12BF">
          <w:rPr>
            <w:rStyle w:val="Hyperlink"/>
          </w:rPr>
          <w:t>refugeewelcome@harccoalition.org</w:t>
        </w:r>
      </w:hyperlink>
      <w:r w:rsidR="00FB006F">
        <w:t xml:space="preserve"> with any additional information you would like to share.</w:t>
      </w:r>
    </w:p>
    <w:p w14:paraId="5C2AD46B" w14:textId="722401E8" w:rsidR="00651821" w:rsidRDefault="00651821" w:rsidP="00C909F4"/>
    <w:p w14:paraId="6A6A16D7" w14:textId="5EC2FD43" w:rsidR="00651821" w:rsidRPr="00651821" w:rsidRDefault="00651821" w:rsidP="00C909F4">
      <w:pPr>
        <w:rPr>
          <w:i/>
          <w:iCs/>
        </w:rPr>
      </w:pPr>
      <w:r>
        <w:rPr>
          <w:b/>
          <w:bCs/>
          <w:i/>
          <w:iCs/>
        </w:rPr>
        <w:t>Completion and submission of this form does not guarantee acceptance into the program.</w:t>
      </w:r>
    </w:p>
    <w:sectPr w:rsidR="00651821" w:rsidRPr="00651821" w:rsidSect="00E80A26">
      <w:type w:val="continuous"/>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D8A7" w14:textId="77777777" w:rsidR="00163C8C" w:rsidRDefault="00163C8C" w:rsidP="00AA0F45">
      <w:r>
        <w:separator/>
      </w:r>
    </w:p>
  </w:endnote>
  <w:endnote w:type="continuationSeparator" w:id="0">
    <w:p w14:paraId="6EB5184B" w14:textId="77777777" w:rsidR="00163C8C" w:rsidRDefault="00163C8C" w:rsidP="00AA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138E" w14:textId="145A8B05" w:rsidR="00AA0F45" w:rsidRPr="00E80A26" w:rsidRDefault="00AA0F45">
    <w:pPr>
      <w:pStyle w:val="Footer"/>
      <w:rPr>
        <w:sz w:val="23"/>
        <w:szCs w:val="23"/>
      </w:rPr>
    </w:pPr>
    <w:r w:rsidRPr="00E80A26">
      <w:rPr>
        <w:sz w:val="23"/>
        <w:szCs w:val="23"/>
      </w:rPr>
      <w:t xml:space="preserve">The Refugee Welcome Network of Washington County is under the auspices of </w:t>
    </w:r>
    <w:r w:rsidRPr="00E80A26">
      <w:rPr>
        <w:noProof/>
        <w:sz w:val="23"/>
        <w:szCs w:val="23"/>
      </w:rPr>
      <w:drawing>
        <wp:anchor distT="0" distB="0" distL="114300" distR="114300" simplePos="0" relativeHeight="251658240" behindDoc="1" locked="0" layoutInCell="1" allowOverlap="1" wp14:anchorId="7093FC08" wp14:editId="7535410B">
          <wp:simplePos x="0" y="0"/>
          <wp:positionH relativeFrom="column">
            <wp:posOffset>4914900</wp:posOffset>
          </wp:positionH>
          <wp:positionV relativeFrom="paragraph">
            <wp:posOffset>-127635</wp:posOffset>
          </wp:positionV>
          <wp:extent cx="1200785" cy="457200"/>
          <wp:effectExtent l="0" t="0" r="0" b="0"/>
          <wp:wrapTight wrapText="bothSides">
            <wp:wrapPolygon edited="0">
              <wp:start x="0" y="0"/>
              <wp:lineTo x="0" y="20700"/>
              <wp:lineTo x="21246" y="2070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00785" cy="457200"/>
                  </a:xfrm>
                  <a:prstGeom prst="rect">
                    <a:avLst/>
                  </a:prstGeom>
                </pic:spPr>
              </pic:pic>
            </a:graphicData>
          </a:graphic>
          <wp14:sizeRelH relativeFrom="page">
            <wp14:pctWidth>0</wp14:pctWidth>
          </wp14:sizeRelH>
          <wp14:sizeRelV relativeFrom="page">
            <wp14:pctHeight>0</wp14:pctHeight>
          </wp14:sizeRelV>
        </wp:anchor>
      </w:drawing>
    </w:r>
  </w:p>
  <w:p w14:paraId="0B414064" w14:textId="77777777" w:rsidR="00AA0F45" w:rsidRDefault="00AA0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55C2" w14:textId="77777777" w:rsidR="00163C8C" w:rsidRDefault="00163C8C" w:rsidP="00AA0F45">
      <w:r>
        <w:separator/>
      </w:r>
    </w:p>
  </w:footnote>
  <w:footnote w:type="continuationSeparator" w:id="0">
    <w:p w14:paraId="0913085F" w14:textId="77777777" w:rsidR="00163C8C" w:rsidRDefault="00163C8C" w:rsidP="00AA0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1F0B"/>
    <w:multiLevelType w:val="hybridMultilevel"/>
    <w:tmpl w:val="1CB8448C"/>
    <w:lvl w:ilvl="0" w:tplc="0409000F">
      <w:start w:val="1"/>
      <w:numFmt w:val="decimal"/>
      <w:lvlText w:val="%1."/>
      <w:lvlJc w:val="left"/>
      <w:pPr>
        <w:ind w:left="720" w:hanging="360"/>
      </w:pPr>
      <w:rPr>
        <w:rFonts w:hint="default"/>
      </w:rPr>
    </w:lvl>
    <w:lvl w:ilvl="1" w:tplc="29782C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F5563"/>
    <w:multiLevelType w:val="hybridMultilevel"/>
    <w:tmpl w:val="F8B4BEA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3683E"/>
    <w:multiLevelType w:val="hybridMultilevel"/>
    <w:tmpl w:val="D1D8EE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A41CFC"/>
    <w:multiLevelType w:val="hybridMultilevel"/>
    <w:tmpl w:val="CD6A063E"/>
    <w:lvl w:ilvl="0" w:tplc="57E41D64">
      <w:start w:val="1"/>
      <w:numFmt w:val="decimal"/>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54545277"/>
    <w:multiLevelType w:val="hybridMultilevel"/>
    <w:tmpl w:val="B462A11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07F61"/>
    <w:multiLevelType w:val="hybridMultilevel"/>
    <w:tmpl w:val="F086F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0D47BD"/>
    <w:multiLevelType w:val="hybridMultilevel"/>
    <w:tmpl w:val="E04EB4A6"/>
    <w:lvl w:ilvl="0" w:tplc="57E41D64">
      <w:start w:val="1"/>
      <w:numFmt w:val="decimal"/>
      <w:lvlText w:val="%1."/>
      <w:lvlJc w:val="left"/>
      <w:pPr>
        <w:ind w:left="8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A023F"/>
    <w:multiLevelType w:val="multilevel"/>
    <w:tmpl w:val="DADCBEBC"/>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B35675D"/>
    <w:multiLevelType w:val="hybridMultilevel"/>
    <w:tmpl w:val="46F0E2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2"/>
  </w:num>
  <w:num w:numId="4">
    <w:abstractNumId w:val="4"/>
  </w:num>
  <w:num w:numId="5">
    <w:abstractNumId w:val="8"/>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gnLXuChpNs7o27Zlhu82lFrOP9uEUV7uNcO/5uePozAyGXaWX9O2koEMqgmZce0ealo+2ak/ju9BlNXbvsj1Q==" w:salt="ohU76OylZ/G3SFxBLgC1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E7"/>
    <w:rsid w:val="00044697"/>
    <w:rsid w:val="00062430"/>
    <w:rsid w:val="000C749F"/>
    <w:rsid w:val="000C7FFE"/>
    <w:rsid w:val="000F586F"/>
    <w:rsid w:val="0010726B"/>
    <w:rsid w:val="00144D54"/>
    <w:rsid w:val="00163C8C"/>
    <w:rsid w:val="00194251"/>
    <w:rsid w:val="00197EB6"/>
    <w:rsid w:val="001B221C"/>
    <w:rsid w:val="001F3B65"/>
    <w:rsid w:val="002216D8"/>
    <w:rsid w:val="00241DFA"/>
    <w:rsid w:val="00293C45"/>
    <w:rsid w:val="002B3F4C"/>
    <w:rsid w:val="002C1A38"/>
    <w:rsid w:val="00327D24"/>
    <w:rsid w:val="003558A2"/>
    <w:rsid w:val="003608CA"/>
    <w:rsid w:val="003A4E7D"/>
    <w:rsid w:val="003C7857"/>
    <w:rsid w:val="003E43E7"/>
    <w:rsid w:val="00404648"/>
    <w:rsid w:val="00410195"/>
    <w:rsid w:val="004255AB"/>
    <w:rsid w:val="0043430F"/>
    <w:rsid w:val="00556BE6"/>
    <w:rsid w:val="005933D2"/>
    <w:rsid w:val="005C769B"/>
    <w:rsid w:val="005F5F2C"/>
    <w:rsid w:val="00651821"/>
    <w:rsid w:val="00655FCB"/>
    <w:rsid w:val="006818C2"/>
    <w:rsid w:val="006A56D5"/>
    <w:rsid w:val="006C3B48"/>
    <w:rsid w:val="006E6CDC"/>
    <w:rsid w:val="00842091"/>
    <w:rsid w:val="00862705"/>
    <w:rsid w:val="0087284C"/>
    <w:rsid w:val="008E2216"/>
    <w:rsid w:val="00924E26"/>
    <w:rsid w:val="00942EBA"/>
    <w:rsid w:val="009A2D6E"/>
    <w:rsid w:val="009B3700"/>
    <w:rsid w:val="009C3DB6"/>
    <w:rsid w:val="009E5717"/>
    <w:rsid w:val="009F0E75"/>
    <w:rsid w:val="00A31410"/>
    <w:rsid w:val="00A365C3"/>
    <w:rsid w:val="00A60DC4"/>
    <w:rsid w:val="00A72A78"/>
    <w:rsid w:val="00AA0F45"/>
    <w:rsid w:val="00AB0FCC"/>
    <w:rsid w:val="00AB3B18"/>
    <w:rsid w:val="00AB67F1"/>
    <w:rsid w:val="00AC229E"/>
    <w:rsid w:val="00AE04A5"/>
    <w:rsid w:val="00AE0D9D"/>
    <w:rsid w:val="00B04532"/>
    <w:rsid w:val="00B57EE5"/>
    <w:rsid w:val="00B73660"/>
    <w:rsid w:val="00BA4BFF"/>
    <w:rsid w:val="00BC0A38"/>
    <w:rsid w:val="00BE690B"/>
    <w:rsid w:val="00C17EE0"/>
    <w:rsid w:val="00C53B02"/>
    <w:rsid w:val="00C909F4"/>
    <w:rsid w:val="00C90D8C"/>
    <w:rsid w:val="00C9369B"/>
    <w:rsid w:val="00CD6B76"/>
    <w:rsid w:val="00CF7A48"/>
    <w:rsid w:val="00D15E3C"/>
    <w:rsid w:val="00D26489"/>
    <w:rsid w:val="00D30FD4"/>
    <w:rsid w:val="00D33CBF"/>
    <w:rsid w:val="00D473C8"/>
    <w:rsid w:val="00D55006"/>
    <w:rsid w:val="00D569F0"/>
    <w:rsid w:val="00E554C6"/>
    <w:rsid w:val="00E72701"/>
    <w:rsid w:val="00E74054"/>
    <w:rsid w:val="00E800E1"/>
    <w:rsid w:val="00E80A26"/>
    <w:rsid w:val="00E973D8"/>
    <w:rsid w:val="00EB17AE"/>
    <w:rsid w:val="00F0372A"/>
    <w:rsid w:val="00F1427E"/>
    <w:rsid w:val="00F250E3"/>
    <w:rsid w:val="00F811FA"/>
    <w:rsid w:val="00F821CF"/>
    <w:rsid w:val="00F85CAD"/>
    <w:rsid w:val="00F939F4"/>
    <w:rsid w:val="00FB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8555"/>
  <w15:chartTrackingRefBased/>
  <w15:docId w15:val="{E914CF66-BD65-435B-AFA7-7A4694B2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04532"/>
    <w:rPr>
      <w:rFonts w:asciiTheme="majorHAnsi" w:eastAsiaTheme="majorEastAsia" w:hAnsiTheme="majorHAnsi" w:cstheme="majorBidi"/>
      <w:szCs w:val="20"/>
    </w:rPr>
  </w:style>
  <w:style w:type="paragraph" w:styleId="ListParagraph">
    <w:name w:val="List Paragraph"/>
    <w:basedOn w:val="Normal"/>
    <w:uiPriority w:val="34"/>
    <w:qFormat/>
    <w:rsid w:val="003E43E7"/>
    <w:pPr>
      <w:ind w:left="720"/>
      <w:contextualSpacing/>
    </w:pPr>
  </w:style>
  <w:style w:type="character" w:styleId="Hyperlink">
    <w:name w:val="Hyperlink"/>
    <w:basedOn w:val="DefaultParagraphFont"/>
    <w:uiPriority w:val="99"/>
    <w:unhideWhenUsed/>
    <w:rsid w:val="00E554C6"/>
    <w:rPr>
      <w:color w:val="0563C1" w:themeColor="hyperlink"/>
      <w:u w:val="single"/>
    </w:rPr>
  </w:style>
  <w:style w:type="character" w:styleId="UnresolvedMention">
    <w:name w:val="Unresolved Mention"/>
    <w:basedOn w:val="DefaultParagraphFont"/>
    <w:uiPriority w:val="99"/>
    <w:semiHidden/>
    <w:unhideWhenUsed/>
    <w:rsid w:val="00E554C6"/>
    <w:rPr>
      <w:color w:val="605E5C"/>
      <w:shd w:val="clear" w:color="auto" w:fill="E1DFDD"/>
    </w:rPr>
  </w:style>
  <w:style w:type="paragraph" w:styleId="Header">
    <w:name w:val="header"/>
    <w:basedOn w:val="Normal"/>
    <w:link w:val="HeaderChar"/>
    <w:uiPriority w:val="99"/>
    <w:unhideWhenUsed/>
    <w:rsid w:val="00AA0F45"/>
    <w:pPr>
      <w:tabs>
        <w:tab w:val="center" w:pos="4680"/>
        <w:tab w:val="right" w:pos="9360"/>
      </w:tabs>
    </w:pPr>
  </w:style>
  <w:style w:type="character" w:customStyle="1" w:styleId="HeaderChar">
    <w:name w:val="Header Char"/>
    <w:basedOn w:val="DefaultParagraphFont"/>
    <w:link w:val="Header"/>
    <w:uiPriority w:val="99"/>
    <w:rsid w:val="00AA0F45"/>
  </w:style>
  <w:style w:type="paragraph" w:styleId="Footer">
    <w:name w:val="footer"/>
    <w:basedOn w:val="Normal"/>
    <w:link w:val="FooterChar"/>
    <w:uiPriority w:val="99"/>
    <w:unhideWhenUsed/>
    <w:rsid w:val="00AA0F45"/>
    <w:pPr>
      <w:tabs>
        <w:tab w:val="center" w:pos="4680"/>
        <w:tab w:val="right" w:pos="9360"/>
      </w:tabs>
    </w:pPr>
  </w:style>
  <w:style w:type="character" w:customStyle="1" w:styleId="FooterChar">
    <w:name w:val="Footer Char"/>
    <w:basedOn w:val="DefaultParagraphFont"/>
    <w:link w:val="Footer"/>
    <w:uiPriority w:val="99"/>
    <w:rsid w:val="00AA0F45"/>
  </w:style>
  <w:style w:type="character" w:styleId="PlaceholderText">
    <w:name w:val="Placeholder Text"/>
    <w:basedOn w:val="DefaultParagraphFont"/>
    <w:uiPriority w:val="99"/>
    <w:semiHidden/>
    <w:rsid w:val="00FB0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02430">
      <w:bodyDiv w:val="1"/>
      <w:marLeft w:val="0"/>
      <w:marRight w:val="0"/>
      <w:marTop w:val="0"/>
      <w:marBottom w:val="0"/>
      <w:divBdr>
        <w:top w:val="none" w:sz="0" w:space="0" w:color="auto"/>
        <w:left w:val="none" w:sz="0" w:space="0" w:color="auto"/>
        <w:bottom w:val="none" w:sz="0" w:space="0" w:color="auto"/>
        <w:right w:val="none" w:sz="0" w:space="0" w:color="auto"/>
      </w:divBdr>
      <w:divsChild>
        <w:div w:id="2018075525">
          <w:marLeft w:val="0"/>
          <w:marRight w:val="0"/>
          <w:marTop w:val="0"/>
          <w:marBottom w:val="0"/>
          <w:divBdr>
            <w:top w:val="none" w:sz="0" w:space="0" w:color="auto"/>
            <w:left w:val="none" w:sz="0" w:space="0" w:color="auto"/>
            <w:bottom w:val="none" w:sz="0" w:space="0" w:color="auto"/>
            <w:right w:val="none" w:sz="0" w:space="0" w:color="auto"/>
          </w:divBdr>
        </w:div>
        <w:div w:id="464737443">
          <w:marLeft w:val="0"/>
          <w:marRight w:val="0"/>
          <w:marTop w:val="0"/>
          <w:marBottom w:val="0"/>
          <w:divBdr>
            <w:top w:val="none" w:sz="0" w:space="0" w:color="auto"/>
            <w:left w:val="none" w:sz="0" w:space="0" w:color="auto"/>
            <w:bottom w:val="none" w:sz="0" w:space="0" w:color="auto"/>
            <w:right w:val="none" w:sz="0" w:space="0" w:color="auto"/>
          </w:divBdr>
        </w:div>
        <w:div w:id="53740386">
          <w:marLeft w:val="0"/>
          <w:marRight w:val="0"/>
          <w:marTop w:val="0"/>
          <w:marBottom w:val="0"/>
          <w:divBdr>
            <w:top w:val="none" w:sz="0" w:space="0" w:color="auto"/>
            <w:left w:val="none" w:sz="0" w:space="0" w:color="auto"/>
            <w:bottom w:val="none" w:sz="0" w:space="0" w:color="auto"/>
            <w:right w:val="none" w:sz="0" w:space="0" w:color="auto"/>
          </w:divBdr>
        </w:div>
        <w:div w:id="1240748735">
          <w:marLeft w:val="0"/>
          <w:marRight w:val="0"/>
          <w:marTop w:val="0"/>
          <w:marBottom w:val="0"/>
          <w:divBdr>
            <w:top w:val="none" w:sz="0" w:space="0" w:color="auto"/>
            <w:left w:val="none" w:sz="0" w:space="0" w:color="auto"/>
            <w:bottom w:val="none" w:sz="0" w:space="0" w:color="auto"/>
            <w:right w:val="none" w:sz="0" w:space="0" w:color="auto"/>
          </w:divBdr>
        </w:div>
        <w:div w:id="257326146">
          <w:marLeft w:val="0"/>
          <w:marRight w:val="0"/>
          <w:marTop w:val="0"/>
          <w:marBottom w:val="0"/>
          <w:divBdr>
            <w:top w:val="none" w:sz="0" w:space="0" w:color="auto"/>
            <w:left w:val="none" w:sz="0" w:space="0" w:color="auto"/>
            <w:bottom w:val="none" w:sz="0" w:space="0" w:color="auto"/>
            <w:right w:val="none" w:sz="0" w:space="0" w:color="auto"/>
          </w:divBdr>
        </w:div>
      </w:divsChild>
    </w:div>
    <w:div w:id="2065136555">
      <w:bodyDiv w:val="1"/>
      <w:marLeft w:val="0"/>
      <w:marRight w:val="0"/>
      <w:marTop w:val="0"/>
      <w:marBottom w:val="0"/>
      <w:divBdr>
        <w:top w:val="none" w:sz="0" w:space="0" w:color="auto"/>
        <w:left w:val="none" w:sz="0" w:space="0" w:color="auto"/>
        <w:bottom w:val="none" w:sz="0" w:space="0" w:color="auto"/>
        <w:right w:val="none" w:sz="0" w:space="0" w:color="auto"/>
      </w:divBdr>
      <w:divsChild>
        <w:div w:id="141022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fugeewelcome@harccoalition.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6C922B-4D8F-4C6B-8964-C64D0B60F5AC}"/>
      </w:docPartPr>
      <w:docPartBody>
        <w:p w:rsidR="008E4D59" w:rsidRDefault="00733284">
          <w:r w:rsidRPr="006B12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84"/>
    <w:rsid w:val="00612F13"/>
    <w:rsid w:val="006B4B13"/>
    <w:rsid w:val="00711377"/>
    <w:rsid w:val="00733284"/>
    <w:rsid w:val="008E4D59"/>
    <w:rsid w:val="00CB638D"/>
    <w:rsid w:val="00E8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2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EA289-F878-4B2A-A224-B1732948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 Executive Director</dc:creator>
  <cp:keywords/>
  <dc:description/>
  <cp:lastModifiedBy>HARC Executive Director</cp:lastModifiedBy>
  <cp:revision>21</cp:revision>
  <dcterms:created xsi:type="dcterms:W3CDTF">2024-03-11T19:22:00Z</dcterms:created>
  <dcterms:modified xsi:type="dcterms:W3CDTF">2024-03-27T17:57:00Z</dcterms:modified>
</cp:coreProperties>
</file>