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2843" w14:textId="18C9913A" w:rsidR="008023B5" w:rsidRDefault="00AE71E6" w:rsidP="00AC3DEB">
      <w:pPr>
        <w:spacing w:line="240" w:lineRule="auto"/>
        <w:jc w:val="center"/>
        <w:rPr>
          <w:rFonts w:ascii="Footlight MT Light" w:hAnsi="Footlight MT Light"/>
          <w:sz w:val="72"/>
          <w:szCs w:val="72"/>
        </w:rPr>
      </w:pPr>
      <w:r w:rsidRPr="00644984">
        <w:rPr>
          <w:rFonts w:ascii="Footlight MT Light" w:hAnsi="Footlight MT Light"/>
          <w:sz w:val="72"/>
          <w:szCs w:val="72"/>
        </w:rPr>
        <w:t xml:space="preserve">International </w:t>
      </w:r>
      <w:r w:rsidR="00A0473D">
        <w:rPr>
          <w:rFonts w:ascii="Footlight MT Light" w:hAnsi="Footlight MT Light"/>
          <w:noProof/>
          <w:sz w:val="72"/>
          <w:szCs w:val="72"/>
        </w:rPr>
        <w:drawing>
          <wp:inline distT="0" distB="0" distL="0" distR="0" wp14:anchorId="07D529E7" wp14:editId="12F7FD67">
            <wp:extent cx="1814195" cy="599130"/>
            <wp:effectExtent l="0" t="0" r="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622" cy="62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EF5C3" w14:textId="0CEF4A75" w:rsidR="000649EF" w:rsidRDefault="00AE71E6" w:rsidP="008023B5">
      <w:pPr>
        <w:spacing w:line="240" w:lineRule="auto"/>
        <w:jc w:val="center"/>
        <w:rPr>
          <w:rFonts w:ascii="Footlight MT Light" w:hAnsi="Footlight MT Light"/>
          <w:sz w:val="72"/>
          <w:szCs w:val="72"/>
        </w:rPr>
      </w:pPr>
      <w:r w:rsidRPr="00644984">
        <w:rPr>
          <w:rFonts w:ascii="Footlight MT Light" w:hAnsi="Footlight MT Light"/>
          <w:sz w:val="72"/>
          <w:szCs w:val="72"/>
        </w:rPr>
        <w:t>Day of Peace Celebration!</w:t>
      </w:r>
    </w:p>
    <w:p w14:paraId="390F046F" w14:textId="304D093F" w:rsidR="00CF116A" w:rsidRPr="008023B5" w:rsidRDefault="00644984" w:rsidP="008023B5">
      <w:pPr>
        <w:spacing w:line="240" w:lineRule="auto"/>
        <w:jc w:val="center"/>
        <w:rPr>
          <w:rFonts w:ascii="Footlight MT Light" w:hAnsi="Footlight MT Light"/>
          <w:b/>
          <w:bCs/>
          <w:sz w:val="36"/>
          <w:szCs w:val="36"/>
        </w:rPr>
      </w:pPr>
      <w:r w:rsidRPr="008023B5">
        <w:rPr>
          <w:rFonts w:ascii="Footlight MT Light" w:hAnsi="Footlight MT Light"/>
          <w:b/>
          <w:bCs/>
          <w:sz w:val="36"/>
          <w:szCs w:val="36"/>
        </w:rPr>
        <w:t>September 26</w:t>
      </w:r>
      <w:r w:rsidR="00CF116A" w:rsidRPr="008023B5">
        <w:rPr>
          <w:rFonts w:ascii="Footlight MT Light" w:hAnsi="Footlight MT Light"/>
          <w:b/>
          <w:bCs/>
          <w:sz w:val="36"/>
          <w:szCs w:val="36"/>
        </w:rPr>
        <w:t xml:space="preserve">, </w:t>
      </w:r>
      <w:proofErr w:type="gramStart"/>
      <w:r w:rsidR="00CF116A" w:rsidRPr="008023B5">
        <w:rPr>
          <w:rFonts w:ascii="Footlight MT Light" w:hAnsi="Footlight MT Light"/>
          <w:b/>
          <w:bCs/>
          <w:sz w:val="36"/>
          <w:szCs w:val="36"/>
        </w:rPr>
        <w:t>2021</w:t>
      </w:r>
      <w:proofErr w:type="gramEnd"/>
      <w:r w:rsidR="00CF116A" w:rsidRPr="008023B5">
        <w:rPr>
          <w:rFonts w:ascii="Footlight MT Light" w:hAnsi="Footlight MT Light"/>
          <w:b/>
          <w:bCs/>
          <w:sz w:val="36"/>
          <w:szCs w:val="36"/>
        </w:rPr>
        <w:t xml:space="preserve"> </w:t>
      </w:r>
      <w:r w:rsidRPr="008023B5">
        <w:rPr>
          <w:rFonts w:ascii="Footlight MT Light" w:hAnsi="Footlight MT Light"/>
          <w:b/>
          <w:bCs/>
          <w:sz w:val="36"/>
          <w:szCs w:val="36"/>
        </w:rPr>
        <w:t>3</w:t>
      </w:r>
      <w:r w:rsidR="00CF116A" w:rsidRPr="008023B5">
        <w:rPr>
          <w:rFonts w:ascii="Footlight MT Light" w:hAnsi="Footlight MT Light"/>
          <w:b/>
          <w:bCs/>
          <w:sz w:val="36"/>
          <w:szCs w:val="36"/>
        </w:rPr>
        <w:t xml:space="preserve"> p.m.- </w:t>
      </w:r>
      <w:r w:rsidRPr="008023B5">
        <w:rPr>
          <w:rFonts w:ascii="Footlight MT Light" w:hAnsi="Footlight MT Light"/>
          <w:b/>
          <w:bCs/>
          <w:sz w:val="36"/>
          <w:szCs w:val="36"/>
        </w:rPr>
        <w:t>6</w:t>
      </w:r>
      <w:r w:rsidR="00CF116A" w:rsidRPr="008023B5">
        <w:rPr>
          <w:rFonts w:ascii="Footlight MT Light" w:hAnsi="Footlight MT Light"/>
          <w:b/>
          <w:bCs/>
          <w:sz w:val="36"/>
          <w:szCs w:val="36"/>
        </w:rPr>
        <w:t xml:space="preserve"> p.m.</w:t>
      </w:r>
    </w:p>
    <w:p w14:paraId="59FEEEB3" w14:textId="77777777" w:rsidR="008023B5" w:rsidRDefault="008023B5" w:rsidP="008023B5">
      <w:pPr>
        <w:spacing w:line="240" w:lineRule="auto"/>
        <w:jc w:val="center"/>
        <w:rPr>
          <w:rStyle w:val="Strong"/>
          <w:rFonts w:ascii="Footlight MT Light" w:hAnsi="Footlight MT Light"/>
          <w:color w:val="000000"/>
          <w:sz w:val="36"/>
          <w:szCs w:val="36"/>
        </w:rPr>
      </w:pPr>
      <w:r w:rsidRPr="008023B5">
        <w:rPr>
          <w:rStyle w:val="Strong"/>
          <w:rFonts w:ascii="Footlight MT Light" w:hAnsi="Footlight MT Light"/>
          <w:color w:val="000000"/>
          <w:sz w:val="36"/>
          <w:szCs w:val="36"/>
        </w:rPr>
        <w:t>St Mark's Episcopal Church Parking Lot,</w:t>
      </w:r>
      <w:r w:rsidRPr="008023B5">
        <w:rPr>
          <w:rStyle w:val="Strong"/>
          <w:rFonts w:ascii="Footlight MT Light" w:hAnsi="Footlight MT Light"/>
          <w:color w:val="000000"/>
          <w:sz w:val="36"/>
          <w:szCs w:val="36"/>
        </w:rPr>
        <w:t xml:space="preserve"> </w:t>
      </w:r>
    </w:p>
    <w:p w14:paraId="75B6C9FB" w14:textId="44D19F12" w:rsidR="008023B5" w:rsidRDefault="008023B5" w:rsidP="008023B5">
      <w:pPr>
        <w:spacing w:line="240" w:lineRule="auto"/>
        <w:jc w:val="center"/>
        <w:rPr>
          <w:rStyle w:val="Strong"/>
          <w:rFonts w:ascii="Footlight MT Light" w:hAnsi="Footlight MT Light"/>
          <w:color w:val="000000"/>
          <w:sz w:val="36"/>
          <w:szCs w:val="36"/>
        </w:rPr>
      </w:pPr>
      <w:r w:rsidRPr="008023B5">
        <w:rPr>
          <w:rStyle w:val="Strong"/>
          <w:rFonts w:ascii="Footlight MT Light" w:hAnsi="Footlight MT Light"/>
          <w:color w:val="000000"/>
          <w:sz w:val="36"/>
          <w:szCs w:val="36"/>
        </w:rPr>
        <w:t xml:space="preserve">18313 </w:t>
      </w:r>
      <w:proofErr w:type="spellStart"/>
      <w:r w:rsidRPr="008023B5">
        <w:rPr>
          <w:rStyle w:val="Strong"/>
          <w:rFonts w:ascii="Footlight MT Light" w:hAnsi="Footlight MT Light"/>
          <w:color w:val="000000"/>
          <w:sz w:val="36"/>
          <w:szCs w:val="36"/>
        </w:rPr>
        <w:t>Lappans</w:t>
      </w:r>
      <w:proofErr w:type="spellEnd"/>
      <w:r w:rsidRPr="008023B5">
        <w:rPr>
          <w:rStyle w:val="Strong"/>
          <w:rFonts w:ascii="Footlight MT Light" w:hAnsi="Footlight MT Light"/>
          <w:color w:val="000000"/>
          <w:sz w:val="36"/>
          <w:szCs w:val="36"/>
        </w:rPr>
        <w:t xml:space="preserve"> </w:t>
      </w:r>
      <w:r w:rsidR="00A0473D" w:rsidRPr="008023B5">
        <w:rPr>
          <w:rStyle w:val="Strong"/>
          <w:rFonts w:ascii="Footlight MT Light" w:hAnsi="Footlight MT Light"/>
          <w:color w:val="000000"/>
          <w:sz w:val="36"/>
          <w:szCs w:val="36"/>
        </w:rPr>
        <w:t>Rd, Boonsboro</w:t>
      </w:r>
      <w:r w:rsidRPr="008023B5">
        <w:rPr>
          <w:rStyle w:val="Strong"/>
          <w:rFonts w:ascii="Footlight MT Light" w:hAnsi="Footlight MT Light"/>
          <w:color w:val="000000"/>
          <w:sz w:val="36"/>
          <w:szCs w:val="36"/>
        </w:rPr>
        <w:t xml:space="preserve"> MD</w:t>
      </w:r>
    </w:p>
    <w:p w14:paraId="2D98C91F" w14:textId="7CF12D6A" w:rsidR="00A0473D" w:rsidRPr="00A0473D" w:rsidRDefault="00A0473D" w:rsidP="008023B5">
      <w:pPr>
        <w:spacing w:line="240" w:lineRule="auto"/>
        <w:jc w:val="center"/>
        <w:rPr>
          <w:rStyle w:val="Strong"/>
          <w:rFonts w:ascii="Footlight MT Light" w:hAnsi="Footlight MT Light"/>
          <w:b w:val="0"/>
          <w:bCs w:val="0"/>
          <w:i/>
          <w:iCs/>
          <w:color w:val="000000"/>
          <w:sz w:val="36"/>
          <w:szCs w:val="36"/>
        </w:rPr>
      </w:pPr>
      <w:r w:rsidRPr="00A0473D">
        <w:rPr>
          <w:rStyle w:val="Strong"/>
          <w:rFonts w:ascii="Footlight MT Light" w:hAnsi="Footlight MT Light"/>
          <w:b w:val="0"/>
          <w:bCs w:val="0"/>
          <w:i/>
          <w:iCs/>
          <w:color w:val="000000"/>
          <w:sz w:val="36"/>
          <w:szCs w:val="36"/>
        </w:rPr>
        <w:t>Presented by the Interfaith Coalition of Wash. Co.</w:t>
      </w:r>
    </w:p>
    <w:p w14:paraId="4B6830FF" w14:textId="26279604" w:rsidR="00A0473D" w:rsidRPr="008023B5" w:rsidRDefault="00A0473D" w:rsidP="008023B5">
      <w:pPr>
        <w:spacing w:line="240" w:lineRule="auto"/>
        <w:jc w:val="center"/>
        <w:rPr>
          <w:rFonts w:ascii="Footlight MT Light" w:hAnsi="Footlight MT Light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CD140B" wp14:editId="57B2CE13">
            <wp:simplePos x="0" y="0"/>
            <wp:positionH relativeFrom="margin">
              <wp:posOffset>-238125</wp:posOffset>
            </wp:positionH>
            <wp:positionV relativeFrom="margin">
              <wp:align>center</wp:align>
            </wp:positionV>
            <wp:extent cx="3062605" cy="3347085"/>
            <wp:effectExtent l="0" t="0" r="4445" b="5715"/>
            <wp:wrapTight wrapText="bothSides">
              <wp:wrapPolygon edited="0">
                <wp:start x="0" y="0"/>
                <wp:lineTo x="0" y="21514"/>
                <wp:lineTo x="21497" y="21514"/>
                <wp:lineTo x="21497" y="0"/>
                <wp:lineTo x="0" y="0"/>
              </wp:wrapPolygon>
            </wp:wrapTight>
            <wp:docPr id="2" name="Picture 2" descr="A picture containing grass, outdoor, meal, d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ss, outdoor, meal, dining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00683" w14:textId="4E0B88AE" w:rsidR="008023B5" w:rsidRDefault="008023B5" w:rsidP="008023B5">
      <w:pPr>
        <w:spacing w:line="240" w:lineRule="auto"/>
        <w:rPr>
          <w:rFonts w:ascii="Footlight MT Light" w:hAnsi="Footlight MT Light"/>
          <w:color w:val="000000"/>
          <w:sz w:val="28"/>
          <w:szCs w:val="28"/>
        </w:rPr>
      </w:pPr>
      <w:r w:rsidRPr="00A0473D">
        <w:rPr>
          <w:rFonts w:ascii="Footlight MT Light" w:hAnsi="Footlight MT Light"/>
          <w:color w:val="000000"/>
          <w:sz w:val="40"/>
          <w:szCs w:val="40"/>
        </w:rPr>
        <w:t>W</w:t>
      </w:r>
      <w:r w:rsidRPr="008023B5">
        <w:rPr>
          <w:rFonts w:ascii="Footlight MT Light" w:hAnsi="Footlight MT Light"/>
          <w:color w:val="000000"/>
          <w:sz w:val="28"/>
          <w:szCs w:val="28"/>
        </w:rPr>
        <w:t>e begin with a tailgate party and friendly competition, letting your creativity shine!  Set up your tailgate or trunk with a theme of peace</w:t>
      </w:r>
      <w:r>
        <w:rPr>
          <w:rFonts w:ascii="Footlight MT Light" w:hAnsi="Footlight MT Light"/>
          <w:color w:val="000000"/>
          <w:sz w:val="28"/>
          <w:szCs w:val="28"/>
        </w:rPr>
        <w:t xml:space="preserve">, </w:t>
      </w:r>
      <w:r w:rsidRPr="008023B5">
        <w:rPr>
          <w:rFonts w:ascii="Footlight MT Light" w:hAnsi="Footlight MT Light"/>
          <w:color w:val="000000"/>
          <w:sz w:val="28"/>
          <w:szCs w:val="28"/>
        </w:rPr>
        <w:t>your faith tradition</w:t>
      </w:r>
      <w:r>
        <w:rPr>
          <w:rFonts w:ascii="Footlight MT Light" w:hAnsi="Footlight MT Light"/>
          <w:color w:val="000000"/>
          <w:sz w:val="28"/>
          <w:szCs w:val="28"/>
        </w:rPr>
        <w:t xml:space="preserve"> or culture</w:t>
      </w:r>
      <w:r w:rsidRPr="008023B5">
        <w:rPr>
          <w:rFonts w:ascii="Footlight MT Light" w:hAnsi="Footlight MT Light"/>
          <w:color w:val="000000"/>
          <w:sz w:val="28"/>
          <w:szCs w:val="28"/>
        </w:rPr>
        <w:t>! Then stroll around and see what others have done- prizes will be awarded.  Don't want to create a tailgate display?  Come and be a judge or simply enjoy the afternoon gathering with friends!</w:t>
      </w:r>
      <w:r w:rsidRPr="008023B5">
        <w:rPr>
          <w:rFonts w:ascii="Footlight MT Light" w:hAnsi="Footlight MT Light"/>
          <w:color w:val="000000"/>
          <w:sz w:val="28"/>
          <w:szCs w:val="28"/>
        </w:rPr>
        <w:br/>
      </w:r>
      <w:r w:rsidRPr="008023B5">
        <w:rPr>
          <w:rFonts w:ascii="Footlight MT Light" w:hAnsi="Footlight MT Light"/>
          <w:color w:val="000000"/>
          <w:sz w:val="28"/>
          <w:szCs w:val="28"/>
        </w:rPr>
        <w:br/>
        <w:t xml:space="preserve">Then we have the fabulous and fun music of the Underground Swamis, bringing their original style to songs and </w:t>
      </w:r>
      <w:r>
        <w:rPr>
          <w:rFonts w:ascii="Footlight MT Light" w:hAnsi="Footlight MT Light"/>
          <w:color w:val="000000"/>
          <w:sz w:val="28"/>
          <w:szCs w:val="28"/>
        </w:rPr>
        <w:t>chant</w:t>
      </w:r>
      <w:r w:rsidRPr="008023B5">
        <w:rPr>
          <w:rFonts w:ascii="Footlight MT Light" w:hAnsi="Footlight MT Light"/>
          <w:color w:val="000000"/>
          <w:sz w:val="28"/>
          <w:szCs w:val="28"/>
        </w:rPr>
        <w:t>s from various faith traditions. We'll close the afternoon creating a beautiful flower mandala, as we recommit to being the peace we want to see in the world.</w:t>
      </w:r>
      <w:r>
        <w:rPr>
          <w:rFonts w:ascii="Footlight MT Light" w:hAnsi="Footlight MT Light"/>
          <w:color w:val="000000"/>
          <w:sz w:val="28"/>
          <w:szCs w:val="28"/>
        </w:rPr>
        <w:t xml:space="preserve"> And then it’s time to mingle and enjoy the food from Whistle Punk Farm food truck!</w:t>
      </w:r>
    </w:p>
    <w:p w14:paraId="747DD9EE" w14:textId="6B044154" w:rsidR="008023B5" w:rsidRDefault="008023B5" w:rsidP="008023B5">
      <w:pPr>
        <w:spacing w:line="240" w:lineRule="auto"/>
        <w:rPr>
          <w:rFonts w:ascii="Footlight MT Light" w:hAnsi="Footlight MT Light"/>
          <w:b/>
          <w:bCs/>
          <w:sz w:val="28"/>
          <w:szCs w:val="28"/>
        </w:rPr>
      </w:pPr>
    </w:p>
    <w:p w14:paraId="64320AA1" w14:textId="019898B5" w:rsidR="008023B5" w:rsidRDefault="008023B5" w:rsidP="008023B5">
      <w:pPr>
        <w:spacing w:line="240" w:lineRule="auto"/>
        <w:rPr>
          <w:rFonts w:ascii="Footlight MT Light" w:hAnsi="Footlight MT Light"/>
          <w:b/>
          <w:bCs/>
          <w:sz w:val="28"/>
          <w:szCs w:val="28"/>
        </w:rPr>
      </w:pPr>
      <w:r>
        <w:rPr>
          <w:rFonts w:ascii="Footlight MT Light" w:hAnsi="Footlight MT Light"/>
          <w:b/>
          <w:bCs/>
          <w:sz w:val="28"/>
          <w:szCs w:val="28"/>
        </w:rPr>
        <w:t>Schedule of Events</w:t>
      </w:r>
      <w:r w:rsidR="00A0473D">
        <w:rPr>
          <w:rFonts w:ascii="Footlight MT Light" w:hAnsi="Footlight MT Light"/>
          <w:b/>
          <w:bCs/>
          <w:sz w:val="28"/>
          <w:szCs w:val="28"/>
        </w:rPr>
        <w:t>-</w:t>
      </w:r>
    </w:p>
    <w:p w14:paraId="6ECEAF95" w14:textId="249A8CD5" w:rsidR="008023B5" w:rsidRPr="00A0473D" w:rsidRDefault="008023B5" w:rsidP="008023B5">
      <w:pPr>
        <w:spacing w:line="240" w:lineRule="auto"/>
        <w:rPr>
          <w:rFonts w:ascii="Footlight MT Light" w:hAnsi="Footlight MT Light"/>
          <w:sz w:val="28"/>
          <w:szCs w:val="28"/>
        </w:rPr>
      </w:pPr>
      <w:r w:rsidRPr="00A0473D">
        <w:rPr>
          <w:rFonts w:ascii="Footlight MT Light" w:hAnsi="Footlight MT Light"/>
          <w:sz w:val="28"/>
          <w:szCs w:val="28"/>
        </w:rPr>
        <w:t xml:space="preserve">3 p.m. </w:t>
      </w:r>
      <w:r w:rsidRPr="00A0473D">
        <w:rPr>
          <w:rFonts w:ascii="Footlight MT Light" w:hAnsi="Footlight MT Light"/>
          <w:sz w:val="28"/>
          <w:szCs w:val="28"/>
        </w:rPr>
        <w:t>A</w:t>
      </w:r>
      <w:r w:rsidRPr="00A0473D">
        <w:rPr>
          <w:rFonts w:ascii="Footlight MT Light" w:hAnsi="Footlight MT Light"/>
          <w:sz w:val="28"/>
          <w:szCs w:val="28"/>
        </w:rPr>
        <w:t>rrive and set-up tailgate décor</w:t>
      </w:r>
    </w:p>
    <w:p w14:paraId="0A32D2F4" w14:textId="60EA6807" w:rsidR="008023B5" w:rsidRPr="00A0473D" w:rsidRDefault="008023B5" w:rsidP="008023B5">
      <w:pPr>
        <w:spacing w:line="240" w:lineRule="auto"/>
        <w:rPr>
          <w:rFonts w:ascii="Footlight MT Light" w:hAnsi="Footlight MT Light"/>
          <w:sz w:val="28"/>
          <w:szCs w:val="28"/>
        </w:rPr>
      </w:pPr>
      <w:r w:rsidRPr="00A0473D">
        <w:rPr>
          <w:rFonts w:ascii="Footlight MT Light" w:hAnsi="Footlight MT Light"/>
          <w:sz w:val="28"/>
          <w:szCs w:val="28"/>
        </w:rPr>
        <w:t xml:space="preserve">3:30- </w:t>
      </w:r>
      <w:r w:rsidRPr="00A0473D">
        <w:rPr>
          <w:rFonts w:ascii="Footlight MT Light" w:hAnsi="Footlight MT Light"/>
          <w:sz w:val="28"/>
          <w:szCs w:val="28"/>
        </w:rPr>
        <w:t>V</w:t>
      </w:r>
      <w:r w:rsidRPr="00A0473D">
        <w:rPr>
          <w:rFonts w:ascii="Footlight MT Light" w:hAnsi="Footlight MT Light"/>
          <w:sz w:val="28"/>
          <w:szCs w:val="28"/>
        </w:rPr>
        <w:t>ote for your favorites</w:t>
      </w:r>
      <w:r w:rsidRPr="00A0473D">
        <w:rPr>
          <w:rFonts w:ascii="Footlight MT Light" w:hAnsi="Footlight MT Light"/>
          <w:sz w:val="28"/>
          <w:szCs w:val="28"/>
        </w:rPr>
        <w:t xml:space="preserve"> and build connections!</w:t>
      </w:r>
    </w:p>
    <w:p w14:paraId="5AD39CCD" w14:textId="77777777" w:rsidR="008023B5" w:rsidRPr="00A0473D" w:rsidRDefault="008023B5" w:rsidP="008023B5">
      <w:pPr>
        <w:spacing w:line="240" w:lineRule="auto"/>
        <w:rPr>
          <w:rFonts w:ascii="Footlight MT Light" w:hAnsi="Footlight MT Light"/>
          <w:sz w:val="28"/>
          <w:szCs w:val="28"/>
        </w:rPr>
      </w:pPr>
      <w:r w:rsidRPr="00A0473D">
        <w:rPr>
          <w:rFonts w:ascii="Footlight MT Light" w:hAnsi="Footlight MT Light"/>
          <w:sz w:val="28"/>
          <w:szCs w:val="28"/>
        </w:rPr>
        <w:t>4 p.m. Music from the Underground Swamis followed by Peace Flower Mandala</w:t>
      </w:r>
    </w:p>
    <w:p w14:paraId="4D8A8633" w14:textId="3FDDD504" w:rsidR="008023B5" w:rsidRPr="00A0473D" w:rsidRDefault="008023B5" w:rsidP="008023B5">
      <w:pPr>
        <w:spacing w:line="240" w:lineRule="auto"/>
        <w:rPr>
          <w:rFonts w:ascii="Footlight MT Light" w:hAnsi="Footlight MT Light"/>
          <w:sz w:val="28"/>
          <w:szCs w:val="28"/>
        </w:rPr>
      </w:pPr>
      <w:r w:rsidRPr="00A0473D">
        <w:rPr>
          <w:rFonts w:ascii="Footlight MT Light" w:hAnsi="Footlight MT Light"/>
          <w:sz w:val="28"/>
          <w:szCs w:val="28"/>
        </w:rPr>
        <w:t xml:space="preserve">5 -6 p.m. Mingle and enjoy goodies from The Whistle </w:t>
      </w:r>
      <w:r w:rsidRPr="00A0473D">
        <w:rPr>
          <w:rFonts w:ascii="Footlight MT Light" w:hAnsi="Footlight MT Light"/>
          <w:sz w:val="28"/>
          <w:szCs w:val="28"/>
        </w:rPr>
        <w:t>Punk Farm</w:t>
      </w:r>
      <w:r w:rsidRPr="00A0473D">
        <w:rPr>
          <w:rFonts w:ascii="Footlight MT Light" w:hAnsi="Footlight MT Light"/>
          <w:sz w:val="28"/>
          <w:szCs w:val="28"/>
        </w:rPr>
        <w:t xml:space="preserve"> Food </w:t>
      </w:r>
      <w:r w:rsidRPr="00A0473D">
        <w:rPr>
          <w:rFonts w:ascii="Footlight MT Light" w:hAnsi="Footlight MT Light"/>
          <w:sz w:val="28"/>
          <w:szCs w:val="28"/>
        </w:rPr>
        <w:t>t</w:t>
      </w:r>
      <w:r w:rsidRPr="00A0473D">
        <w:rPr>
          <w:rFonts w:ascii="Footlight MT Light" w:hAnsi="Footlight MT Light"/>
          <w:sz w:val="28"/>
          <w:szCs w:val="28"/>
        </w:rPr>
        <w:t xml:space="preserve">ruck  </w:t>
      </w:r>
    </w:p>
    <w:p w14:paraId="1C53CAF0" w14:textId="25E423A0" w:rsidR="008023B5" w:rsidRPr="00A0473D" w:rsidRDefault="008023B5" w:rsidP="008023B5">
      <w:pPr>
        <w:spacing w:line="240" w:lineRule="auto"/>
        <w:rPr>
          <w:rFonts w:ascii="Footlight MT Light" w:hAnsi="Footlight MT Light"/>
          <w:sz w:val="28"/>
          <w:szCs w:val="28"/>
        </w:rPr>
      </w:pPr>
      <w:r w:rsidRPr="00A0473D">
        <w:rPr>
          <w:rStyle w:val="Strong"/>
          <w:rFonts w:ascii="Footlight MT Light" w:hAnsi="Footlight MT Light"/>
          <w:b w:val="0"/>
          <w:bCs w:val="0"/>
          <w:color w:val="000000"/>
          <w:sz w:val="28"/>
          <w:szCs w:val="28"/>
        </w:rPr>
        <w:t xml:space="preserve"> </w:t>
      </w:r>
      <w:r w:rsidRPr="00A0473D">
        <w:rPr>
          <w:rFonts w:ascii="Footlight MT Light" w:hAnsi="Footlight MT Light"/>
          <w:sz w:val="28"/>
          <w:szCs w:val="28"/>
        </w:rPr>
        <w:t xml:space="preserve">  </w:t>
      </w:r>
    </w:p>
    <w:p w14:paraId="559D08B1" w14:textId="77777777" w:rsidR="008023B5" w:rsidRPr="008023B5" w:rsidRDefault="008023B5" w:rsidP="008023B5">
      <w:pPr>
        <w:spacing w:line="240" w:lineRule="auto"/>
        <w:rPr>
          <w:rFonts w:ascii="Footlight MT Light" w:hAnsi="Footlight MT Light"/>
          <w:sz w:val="28"/>
          <w:szCs w:val="28"/>
        </w:rPr>
      </w:pPr>
      <w:r w:rsidRPr="008023B5">
        <w:rPr>
          <w:rStyle w:val="Emphasis"/>
          <w:rFonts w:ascii="Footlight MT Light" w:hAnsi="Footlight MT Light"/>
          <w:color w:val="000000"/>
          <w:sz w:val="28"/>
          <w:szCs w:val="28"/>
        </w:rPr>
        <w:t>Bring your chairs for the concert and flowers for the mandala.</w:t>
      </w:r>
    </w:p>
    <w:p w14:paraId="04634E4A" w14:textId="77777777" w:rsidR="008023B5" w:rsidRPr="008023B5" w:rsidRDefault="008023B5" w:rsidP="008023B5">
      <w:pPr>
        <w:spacing w:line="240" w:lineRule="auto"/>
        <w:rPr>
          <w:rFonts w:ascii="Footlight MT Light" w:hAnsi="Footlight MT Light"/>
          <w:sz w:val="28"/>
          <w:szCs w:val="28"/>
        </w:rPr>
      </w:pPr>
      <w:r w:rsidRPr="008023B5">
        <w:rPr>
          <w:rStyle w:val="Emphasis"/>
          <w:rFonts w:ascii="Footlight MT Light" w:hAnsi="Footlight MT Light"/>
          <w:color w:val="000000"/>
          <w:sz w:val="28"/>
          <w:szCs w:val="28"/>
        </w:rPr>
        <w:t>This event is free and Love offerings happily accepted.</w:t>
      </w:r>
      <w:r w:rsidRPr="008023B5">
        <w:rPr>
          <w:rFonts w:ascii="Footlight MT Light" w:hAnsi="Footlight MT Light"/>
          <w:sz w:val="28"/>
          <w:szCs w:val="28"/>
        </w:rPr>
        <w:t xml:space="preserve"> </w:t>
      </w:r>
    </w:p>
    <w:p w14:paraId="7A812BB2" w14:textId="2FE44AC4" w:rsidR="00A0473D" w:rsidRPr="000649EF" w:rsidRDefault="008023B5" w:rsidP="008023B5">
      <w:pPr>
        <w:spacing w:line="240" w:lineRule="auto"/>
      </w:pPr>
      <w:r w:rsidRPr="008023B5">
        <w:rPr>
          <w:rFonts w:ascii="Footlight MT Light" w:hAnsi="Footlight MT Light"/>
          <w:sz w:val="28"/>
          <w:szCs w:val="28"/>
        </w:rPr>
        <w:t>For more info contact Paula Myers 301-471-0590 </w:t>
      </w:r>
      <w:hyperlink r:id="rId8" w:tgtFrame="_blank" w:history="1">
        <w:r w:rsidRPr="008023B5">
          <w:rPr>
            <w:rStyle w:val="Hyperlink"/>
            <w:rFonts w:ascii="Footlight MT Light" w:hAnsi="Footlight MT Light"/>
            <w:color w:val="007C89"/>
            <w:sz w:val="28"/>
            <w:szCs w:val="28"/>
          </w:rPr>
          <w:t>paulamm999@gmail.com</w:t>
        </w:r>
      </w:hyperlink>
    </w:p>
    <w:sectPr w:rsidR="00A0473D" w:rsidRPr="00064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12AB4"/>
    <w:multiLevelType w:val="hybridMultilevel"/>
    <w:tmpl w:val="0928A684"/>
    <w:lvl w:ilvl="0" w:tplc="9892B2C0">
      <w:start w:val="1"/>
      <w:numFmt w:val="bullet"/>
      <w:lvlText w:val=""/>
      <w:lvlJc w:val="left"/>
      <w:pPr>
        <w:ind w:left="947" w:hanging="360"/>
      </w:pPr>
      <w:rPr>
        <w:rFonts w:ascii="Symbol" w:eastAsia="Symbol" w:hAnsi="Symbol" w:hint="default"/>
        <w:sz w:val="24"/>
        <w:szCs w:val="24"/>
      </w:rPr>
    </w:lvl>
    <w:lvl w:ilvl="1" w:tplc="E6F87132">
      <w:start w:val="1"/>
      <w:numFmt w:val="bullet"/>
      <w:lvlText w:val=""/>
      <w:lvlJc w:val="left"/>
      <w:pPr>
        <w:ind w:left="1093" w:hanging="360"/>
      </w:pPr>
      <w:rPr>
        <w:rFonts w:ascii="Symbol" w:eastAsia="Symbol" w:hAnsi="Symbol" w:hint="default"/>
        <w:sz w:val="24"/>
        <w:szCs w:val="24"/>
      </w:rPr>
    </w:lvl>
    <w:lvl w:ilvl="2" w:tplc="172EBDFE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hint="default"/>
        <w:sz w:val="24"/>
        <w:szCs w:val="24"/>
      </w:rPr>
    </w:lvl>
    <w:lvl w:ilvl="3" w:tplc="600ABAC2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4" w:tplc="36C0CD72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5" w:tplc="0A48EAC6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6" w:tplc="4B16F92C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7" w:tplc="8F985F5A">
      <w:start w:val="1"/>
      <w:numFmt w:val="bullet"/>
      <w:lvlText w:val="•"/>
      <w:lvlJc w:val="left"/>
      <w:pPr>
        <w:ind w:left="4199" w:hanging="360"/>
      </w:pPr>
      <w:rPr>
        <w:rFonts w:hint="default"/>
      </w:rPr>
    </w:lvl>
    <w:lvl w:ilvl="8" w:tplc="748C969C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</w:abstractNum>
  <w:abstractNum w:abstractNumId="1" w15:restartNumberingAfterBreak="0">
    <w:nsid w:val="334D3E91"/>
    <w:multiLevelType w:val="hybridMultilevel"/>
    <w:tmpl w:val="E3D623B2"/>
    <w:lvl w:ilvl="0" w:tplc="C700F204">
      <w:start w:val="1"/>
      <w:numFmt w:val="bullet"/>
      <w:lvlText w:val=""/>
      <w:lvlJc w:val="left"/>
      <w:pPr>
        <w:ind w:left="1127" w:hanging="360"/>
      </w:pPr>
      <w:rPr>
        <w:rFonts w:ascii="Symbol" w:eastAsia="Symbol" w:hAnsi="Symbol" w:hint="default"/>
        <w:sz w:val="24"/>
        <w:szCs w:val="24"/>
      </w:rPr>
    </w:lvl>
    <w:lvl w:ilvl="1" w:tplc="44665DAA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2" w:tplc="DA220952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3" w:tplc="DB3AF4A4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4" w:tplc="FF38A14C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5" w:tplc="7A720AB6">
      <w:start w:val="1"/>
      <w:numFmt w:val="bullet"/>
      <w:lvlText w:val="•"/>
      <w:lvlJc w:val="left"/>
      <w:pPr>
        <w:ind w:left="6143" w:hanging="360"/>
      </w:pPr>
      <w:rPr>
        <w:rFonts w:hint="default"/>
      </w:rPr>
    </w:lvl>
    <w:lvl w:ilvl="6" w:tplc="4C442682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7" w:tplc="CF5C76B6">
      <w:start w:val="1"/>
      <w:numFmt w:val="bullet"/>
      <w:lvlText w:val="•"/>
      <w:lvlJc w:val="left"/>
      <w:pPr>
        <w:ind w:left="8150" w:hanging="360"/>
      </w:pPr>
      <w:rPr>
        <w:rFonts w:hint="default"/>
      </w:rPr>
    </w:lvl>
    <w:lvl w:ilvl="8" w:tplc="A59E2566">
      <w:start w:val="1"/>
      <w:numFmt w:val="bullet"/>
      <w:lvlText w:val="•"/>
      <w:lvlJc w:val="left"/>
      <w:pPr>
        <w:ind w:left="915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EF"/>
    <w:rsid w:val="000649EF"/>
    <w:rsid w:val="00644984"/>
    <w:rsid w:val="006C5BCD"/>
    <w:rsid w:val="008023B5"/>
    <w:rsid w:val="00891BB5"/>
    <w:rsid w:val="00A0473D"/>
    <w:rsid w:val="00AC3DEB"/>
    <w:rsid w:val="00AE71E6"/>
    <w:rsid w:val="00AF1518"/>
    <w:rsid w:val="00CF116A"/>
    <w:rsid w:val="00E7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A50AE"/>
  <w15:chartTrackingRefBased/>
  <w15:docId w15:val="{5BFDF63C-226B-48ED-A80A-D00F4BEB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1"/>
    <w:qFormat/>
    <w:rsid w:val="000649EF"/>
    <w:pPr>
      <w:widowControl w:val="0"/>
      <w:spacing w:line="240" w:lineRule="auto"/>
      <w:ind w:left="100"/>
      <w:outlineLvl w:val="5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49EF"/>
    <w:pPr>
      <w:widowControl w:val="0"/>
      <w:spacing w:line="240" w:lineRule="auto"/>
      <w:ind w:left="953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649EF"/>
    <w:rPr>
      <w:rFonts w:ascii="Times New Roman" w:eastAsia="Times New Roman" w:hAnsi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0649EF"/>
    <w:rPr>
      <w:rFonts w:ascii="Times New Roman" w:eastAsia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F1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16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023B5"/>
    <w:rPr>
      <w:b/>
      <w:bCs/>
    </w:rPr>
  </w:style>
  <w:style w:type="character" w:styleId="Emphasis">
    <w:name w:val="Emphasis"/>
    <w:basedOn w:val="DefaultParagraphFont"/>
    <w:uiPriority w:val="20"/>
    <w:qFormat/>
    <w:rsid w:val="008023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6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  <w:divsChild>
                <w:div w:id="10591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mm99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ddlegradesmaven.blogspot.com/2012/04/colorful-banners-and-freebies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Unity Hagerstown</dc:creator>
  <cp:keywords/>
  <dc:description/>
  <cp:lastModifiedBy>Unity Hagerstown</cp:lastModifiedBy>
  <cp:revision>3</cp:revision>
  <dcterms:created xsi:type="dcterms:W3CDTF">2021-08-26T14:31:00Z</dcterms:created>
  <dcterms:modified xsi:type="dcterms:W3CDTF">2021-08-26T14:52:00Z</dcterms:modified>
</cp:coreProperties>
</file>