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D395" w14:textId="77777777" w:rsidR="00491BAC" w:rsidRDefault="00491BAC" w:rsidP="00491BAC">
      <w:pPr>
        <w:jc w:val="left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789D3CA" wp14:editId="5789D3C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52625" cy="761023"/>
            <wp:effectExtent l="0" t="0" r="0" b="1270"/>
            <wp:wrapTight wrapText="bothSides">
              <wp:wrapPolygon edited="0">
                <wp:start x="0" y="0"/>
                <wp:lineTo x="0" y="21095"/>
                <wp:lineTo x="21284" y="21095"/>
                <wp:lineTo x="212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6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9D396" w14:textId="77777777" w:rsidR="00E972DB" w:rsidRPr="00491BAC" w:rsidRDefault="008912B8" w:rsidP="00491BAC">
      <w:pPr>
        <w:jc w:val="left"/>
        <w:rPr>
          <w:b/>
          <w:sz w:val="32"/>
        </w:rPr>
      </w:pPr>
      <w:r w:rsidRPr="00491BAC">
        <w:rPr>
          <w:b/>
          <w:sz w:val="32"/>
        </w:rPr>
        <w:t>Crisis Agencies – Who Does What</w:t>
      </w:r>
    </w:p>
    <w:p w14:paraId="5789D397" w14:textId="77777777" w:rsidR="00C72E6F" w:rsidRDefault="00C72E6F" w:rsidP="00C72E6F">
      <w:pPr>
        <w:jc w:val="left"/>
        <w:rPr>
          <w:sz w:val="24"/>
        </w:rPr>
      </w:pPr>
    </w:p>
    <w:p w14:paraId="5789D398" w14:textId="77777777" w:rsidR="00C72E6F" w:rsidRDefault="00C72E6F" w:rsidP="00C72E6F">
      <w:pPr>
        <w:jc w:val="left"/>
        <w:rPr>
          <w:sz w:val="24"/>
        </w:rPr>
      </w:pPr>
    </w:p>
    <w:p w14:paraId="5789D399" w14:textId="77777777" w:rsidR="00601FBE" w:rsidRPr="00601FBE" w:rsidRDefault="00601FBE" w:rsidP="00C72E6F">
      <w:pPr>
        <w:jc w:val="left"/>
        <w:rPr>
          <w:sz w:val="24"/>
        </w:rPr>
      </w:pPr>
      <w:r>
        <w:rPr>
          <w:sz w:val="24"/>
        </w:rPr>
        <w:t>Information on major agencies helping people in the community who are in crisis.</w:t>
      </w:r>
    </w:p>
    <w:p w14:paraId="5789D39A" w14:textId="77777777" w:rsidR="00601FBE" w:rsidRDefault="00601FBE" w:rsidP="00C72E6F">
      <w:pPr>
        <w:jc w:val="left"/>
        <w:rPr>
          <w:b/>
          <w:sz w:val="24"/>
          <w:u w:val="single"/>
        </w:rPr>
      </w:pPr>
    </w:p>
    <w:p w14:paraId="13C899C0" w14:textId="547529E7" w:rsidR="00665DF0" w:rsidRDefault="00665DF0" w:rsidP="00C72E6F">
      <w:pPr>
        <w:jc w:val="left"/>
        <w:rPr>
          <w:bCs/>
          <w:sz w:val="24"/>
        </w:rPr>
      </w:pPr>
      <w:r>
        <w:rPr>
          <w:b/>
          <w:sz w:val="24"/>
          <w:u w:val="single"/>
        </w:rPr>
        <w:t>Homeless Outreach (part of Sheppard Pratt, formerly Turning Point)</w:t>
      </w:r>
      <w:r>
        <w:rPr>
          <w:b/>
          <w:sz w:val="24"/>
          <w:u w:val="single"/>
        </w:rPr>
        <w:br/>
      </w:r>
      <w:r w:rsidRPr="00665DF0">
        <w:rPr>
          <w:bCs/>
          <w:sz w:val="24"/>
        </w:rPr>
        <w:t>301-733-6063</w:t>
      </w:r>
    </w:p>
    <w:p w14:paraId="2DD55C3C" w14:textId="3B645085" w:rsidR="00665DF0" w:rsidRDefault="00665DF0" w:rsidP="00C72E6F">
      <w:pPr>
        <w:jc w:val="left"/>
        <w:rPr>
          <w:bCs/>
          <w:sz w:val="24"/>
        </w:rPr>
      </w:pPr>
      <w:hyperlink r:id="rId6" w:history="1">
        <w:r w:rsidRPr="00F9370A">
          <w:rPr>
            <w:rStyle w:val="Hyperlink"/>
            <w:bCs/>
            <w:sz w:val="24"/>
          </w:rPr>
          <w:t>https://www.sheppardpratt.org/care-finder/homeless-outreach-program/</w:t>
        </w:r>
      </w:hyperlink>
      <w:r>
        <w:rPr>
          <w:bCs/>
          <w:sz w:val="24"/>
        </w:rPr>
        <w:t xml:space="preserve"> </w:t>
      </w:r>
    </w:p>
    <w:p w14:paraId="0519AA1C" w14:textId="263F8ED7" w:rsidR="00665DF0" w:rsidRDefault="00665DF0" w:rsidP="00665DF0">
      <w:pPr>
        <w:jc w:val="left"/>
        <w:rPr>
          <w:bCs/>
          <w:sz w:val="24"/>
        </w:rPr>
      </w:pPr>
      <w:r>
        <w:rPr>
          <w:bCs/>
          <w:sz w:val="24"/>
        </w:rPr>
        <w:t>Good first point of contact for Rapid Rehousing (Housing First)</w:t>
      </w:r>
    </w:p>
    <w:p w14:paraId="6F579669" w14:textId="77777777" w:rsidR="00665DF0" w:rsidRDefault="00665DF0" w:rsidP="00665DF0">
      <w:pPr>
        <w:jc w:val="left"/>
        <w:rPr>
          <w:bCs/>
          <w:sz w:val="24"/>
        </w:rPr>
      </w:pPr>
    </w:p>
    <w:p w14:paraId="1837E667" w14:textId="63D53330" w:rsidR="00665DF0" w:rsidRPr="00665DF0" w:rsidRDefault="00665DF0" w:rsidP="00665DF0">
      <w:pPr>
        <w:jc w:val="left"/>
        <w:rPr>
          <w:bCs/>
          <w:sz w:val="24"/>
        </w:rPr>
      </w:pPr>
      <w:r w:rsidRPr="00665DF0">
        <w:rPr>
          <w:bCs/>
          <w:sz w:val="24"/>
        </w:rPr>
        <w:t xml:space="preserve">Washington County outreach teams have training in behavioral health disorders. They work closely with other community stakeholders to interact with homeless individuals in the community. </w:t>
      </w:r>
      <w:r>
        <w:rPr>
          <w:bCs/>
          <w:sz w:val="24"/>
        </w:rPr>
        <w:t xml:space="preserve">  T</w:t>
      </w:r>
      <w:r w:rsidRPr="00665DF0">
        <w:rPr>
          <w:bCs/>
          <w:sz w:val="24"/>
        </w:rPr>
        <w:t xml:space="preserve">eams are sensitive to the challenges facing people who are homeless. </w:t>
      </w:r>
      <w:r>
        <w:rPr>
          <w:bCs/>
          <w:sz w:val="24"/>
        </w:rPr>
        <w:t>They use their</w:t>
      </w:r>
      <w:r w:rsidRPr="00665DF0">
        <w:rPr>
          <w:bCs/>
          <w:sz w:val="24"/>
        </w:rPr>
        <w:t xml:space="preserve"> interactions to build trust and identify each individual’s unique needs. Next, </w:t>
      </w:r>
      <w:r>
        <w:rPr>
          <w:bCs/>
          <w:sz w:val="24"/>
        </w:rPr>
        <w:t>they</w:t>
      </w:r>
      <w:r w:rsidRPr="00665DF0">
        <w:rPr>
          <w:bCs/>
          <w:sz w:val="24"/>
        </w:rPr>
        <w:t xml:space="preserve"> strive to connect each person with external services that add stability to their lives. Those services may include:</w:t>
      </w:r>
    </w:p>
    <w:p w14:paraId="060ADD03" w14:textId="364F130A" w:rsidR="00665DF0" w:rsidRPr="00665DF0" w:rsidRDefault="00665DF0" w:rsidP="00665DF0">
      <w:pPr>
        <w:pStyle w:val="ListParagraph"/>
        <w:numPr>
          <w:ilvl w:val="0"/>
          <w:numId w:val="7"/>
        </w:numPr>
        <w:jc w:val="left"/>
        <w:rPr>
          <w:bCs/>
          <w:sz w:val="24"/>
        </w:rPr>
      </w:pPr>
      <w:r w:rsidRPr="00665DF0">
        <w:rPr>
          <w:bCs/>
          <w:sz w:val="24"/>
        </w:rPr>
        <w:t>Crisis intervention</w:t>
      </w:r>
    </w:p>
    <w:p w14:paraId="69CD6932" w14:textId="34E32A6A" w:rsidR="00665DF0" w:rsidRPr="00665DF0" w:rsidRDefault="00665DF0" w:rsidP="00665DF0">
      <w:pPr>
        <w:pStyle w:val="ListParagraph"/>
        <w:numPr>
          <w:ilvl w:val="0"/>
          <w:numId w:val="7"/>
        </w:numPr>
        <w:jc w:val="left"/>
        <w:rPr>
          <w:bCs/>
          <w:sz w:val="24"/>
        </w:rPr>
      </w:pPr>
      <w:r w:rsidRPr="00665DF0">
        <w:rPr>
          <w:bCs/>
          <w:sz w:val="24"/>
        </w:rPr>
        <w:t>Employment support, including job training</w:t>
      </w:r>
    </w:p>
    <w:p w14:paraId="08498A58" w14:textId="5849A685" w:rsidR="00665DF0" w:rsidRPr="00665DF0" w:rsidRDefault="00665DF0" w:rsidP="00665DF0">
      <w:pPr>
        <w:pStyle w:val="ListParagraph"/>
        <w:numPr>
          <w:ilvl w:val="0"/>
          <w:numId w:val="7"/>
        </w:numPr>
        <w:jc w:val="left"/>
        <w:rPr>
          <w:bCs/>
          <w:sz w:val="24"/>
        </w:rPr>
      </w:pPr>
      <w:r w:rsidRPr="00665DF0">
        <w:rPr>
          <w:bCs/>
          <w:sz w:val="24"/>
        </w:rPr>
        <w:t>Housing assistance</w:t>
      </w:r>
    </w:p>
    <w:p w14:paraId="084D0A05" w14:textId="7F2FD167" w:rsidR="00665DF0" w:rsidRPr="00665DF0" w:rsidRDefault="00665DF0" w:rsidP="00665DF0">
      <w:pPr>
        <w:pStyle w:val="ListParagraph"/>
        <w:numPr>
          <w:ilvl w:val="0"/>
          <w:numId w:val="7"/>
        </w:numPr>
        <w:jc w:val="left"/>
        <w:rPr>
          <w:bCs/>
          <w:sz w:val="24"/>
        </w:rPr>
      </w:pPr>
      <w:r w:rsidRPr="00665DF0">
        <w:rPr>
          <w:bCs/>
          <w:sz w:val="24"/>
        </w:rPr>
        <w:t>Psychosocial support</w:t>
      </w:r>
    </w:p>
    <w:p w14:paraId="0E861033" w14:textId="10670997" w:rsidR="00665DF0" w:rsidRPr="00665DF0" w:rsidRDefault="00665DF0" w:rsidP="00665DF0">
      <w:pPr>
        <w:pStyle w:val="ListParagraph"/>
        <w:numPr>
          <w:ilvl w:val="0"/>
          <w:numId w:val="7"/>
        </w:numPr>
        <w:jc w:val="left"/>
        <w:rPr>
          <w:bCs/>
          <w:sz w:val="24"/>
        </w:rPr>
      </w:pPr>
      <w:r w:rsidRPr="00665DF0">
        <w:rPr>
          <w:bCs/>
          <w:sz w:val="24"/>
        </w:rPr>
        <w:t>Referrals to primary healthcare services</w:t>
      </w:r>
    </w:p>
    <w:p w14:paraId="16B1A1D3" w14:textId="05CF03A1" w:rsidR="00665DF0" w:rsidRPr="00665DF0" w:rsidRDefault="00665DF0" w:rsidP="00665DF0">
      <w:pPr>
        <w:pStyle w:val="ListParagraph"/>
        <w:numPr>
          <w:ilvl w:val="0"/>
          <w:numId w:val="7"/>
        </w:numPr>
        <w:jc w:val="left"/>
        <w:rPr>
          <w:bCs/>
          <w:sz w:val="24"/>
        </w:rPr>
      </w:pPr>
      <w:r w:rsidRPr="00665DF0">
        <w:rPr>
          <w:bCs/>
          <w:sz w:val="24"/>
        </w:rPr>
        <w:t>Substance abuse support</w:t>
      </w:r>
    </w:p>
    <w:p w14:paraId="35A92610" w14:textId="77777777" w:rsidR="00665DF0" w:rsidRPr="00665DF0" w:rsidRDefault="00665DF0" w:rsidP="00C72E6F">
      <w:pPr>
        <w:jc w:val="left"/>
        <w:rPr>
          <w:bCs/>
          <w:sz w:val="24"/>
        </w:rPr>
      </w:pPr>
    </w:p>
    <w:p w14:paraId="5789D39B" w14:textId="3BF904C3" w:rsidR="00A27F0E" w:rsidRDefault="00491BAC" w:rsidP="00C72E6F">
      <w:pPr>
        <w:jc w:val="left"/>
        <w:rPr>
          <w:b/>
          <w:sz w:val="24"/>
          <w:u w:val="single"/>
        </w:rPr>
      </w:pPr>
      <w:r w:rsidRPr="00491BAC">
        <w:rPr>
          <w:b/>
          <w:sz w:val="24"/>
          <w:u w:val="single"/>
        </w:rPr>
        <w:t xml:space="preserve">REACH </w:t>
      </w:r>
    </w:p>
    <w:p w14:paraId="5789D39C" w14:textId="77777777" w:rsidR="00A831C6" w:rsidRDefault="00A831C6" w:rsidP="00C72E6F">
      <w:pPr>
        <w:jc w:val="left"/>
        <w:rPr>
          <w:b/>
          <w:sz w:val="24"/>
        </w:rPr>
      </w:pPr>
      <w:r>
        <w:rPr>
          <w:b/>
          <w:sz w:val="24"/>
        </w:rPr>
        <w:t>140 W. Franklin Street, Suite 300</w:t>
      </w:r>
      <w:r w:rsidR="00BA5E31">
        <w:rPr>
          <w:b/>
          <w:sz w:val="24"/>
        </w:rPr>
        <w:t>,</w:t>
      </w:r>
      <w:r>
        <w:rPr>
          <w:b/>
          <w:sz w:val="24"/>
        </w:rPr>
        <w:t xml:space="preserve"> Hagerstown</w:t>
      </w:r>
      <w:r w:rsidR="00BA5E31">
        <w:rPr>
          <w:b/>
          <w:sz w:val="24"/>
        </w:rPr>
        <w:t>.  301-733-2371</w:t>
      </w:r>
    </w:p>
    <w:p w14:paraId="5789D39D" w14:textId="62280277" w:rsidR="00BA5E31" w:rsidRDefault="00BA5E31" w:rsidP="00C72E6F">
      <w:pPr>
        <w:jc w:val="left"/>
        <w:rPr>
          <w:b/>
          <w:sz w:val="24"/>
        </w:rPr>
      </w:pPr>
      <w:r>
        <w:rPr>
          <w:b/>
          <w:sz w:val="24"/>
        </w:rPr>
        <w:t>(rear of building, entrance from alley)</w:t>
      </w:r>
    </w:p>
    <w:p w14:paraId="33F3822C" w14:textId="17CC31AD" w:rsidR="00CC63B1" w:rsidRPr="00CC63B1" w:rsidRDefault="00CC63B1" w:rsidP="00C72E6F">
      <w:pPr>
        <w:jc w:val="left"/>
        <w:rPr>
          <w:b/>
          <w:sz w:val="24"/>
        </w:rPr>
      </w:pPr>
      <w:hyperlink r:id="rId7" w:history="1">
        <w:r w:rsidRPr="00F9370A">
          <w:rPr>
            <w:rStyle w:val="Hyperlink"/>
            <w:b/>
            <w:sz w:val="24"/>
          </w:rPr>
          <w:t>https://reachofwc.org/</w:t>
        </w:r>
      </w:hyperlink>
      <w:r>
        <w:rPr>
          <w:b/>
          <w:sz w:val="24"/>
        </w:rPr>
        <w:t xml:space="preserve"> </w:t>
      </w:r>
    </w:p>
    <w:p w14:paraId="44BC8CAF" w14:textId="77777777" w:rsidR="00CC63B1" w:rsidRPr="0046088B" w:rsidRDefault="00CC63B1" w:rsidP="00CC63B1">
      <w:pPr>
        <w:jc w:val="left"/>
        <w:rPr>
          <w:color w:val="0000FF" w:themeColor="hyperlink"/>
          <w:sz w:val="24"/>
          <w:u w:val="single"/>
        </w:rPr>
      </w:pPr>
      <w:r>
        <w:rPr>
          <w:sz w:val="24"/>
        </w:rPr>
        <w:t xml:space="preserve">Direct contact for crisis needs:  Jackie </w:t>
      </w:r>
      <w:proofErr w:type="spellStart"/>
      <w:r>
        <w:rPr>
          <w:sz w:val="24"/>
        </w:rPr>
        <w:t>Strama</w:t>
      </w:r>
      <w:proofErr w:type="spellEnd"/>
      <w:r>
        <w:rPr>
          <w:sz w:val="24"/>
        </w:rPr>
        <w:t xml:space="preserve">, </w:t>
      </w:r>
      <w:r w:rsidRPr="00FC2F5D">
        <w:rPr>
          <w:sz w:val="24"/>
        </w:rPr>
        <w:t>(301) 733-2371</w:t>
      </w:r>
      <w:r>
        <w:rPr>
          <w:sz w:val="24"/>
        </w:rPr>
        <w:t xml:space="preserve"> ext. 108 or </w:t>
      </w:r>
      <w:hyperlink r:id="rId8" w:history="1">
        <w:r w:rsidRPr="00F9370A">
          <w:rPr>
            <w:rStyle w:val="Hyperlink"/>
            <w:sz w:val="24"/>
          </w:rPr>
          <w:t>Jackie@reachofwc.org</w:t>
        </w:r>
      </w:hyperlink>
    </w:p>
    <w:p w14:paraId="106DDF9B" w14:textId="77777777" w:rsidR="00CC63B1" w:rsidRDefault="00CC63B1" w:rsidP="00CC63B1">
      <w:pPr>
        <w:jc w:val="left"/>
        <w:rPr>
          <w:sz w:val="24"/>
        </w:rPr>
      </w:pPr>
      <w:r>
        <w:rPr>
          <w:sz w:val="24"/>
        </w:rPr>
        <w:t>If you refer someone to REACH whom you would like to follow up with and potentially assist, call or email Jackie to give her a heads up. (Or feel free to work through HARC)</w:t>
      </w:r>
    </w:p>
    <w:p w14:paraId="5789D39E" w14:textId="77777777" w:rsidR="00A27F0E" w:rsidRDefault="00A27F0E" w:rsidP="00A27F0E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A27F0E">
        <w:rPr>
          <w:sz w:val="24"/>
        </w:rPr>
        <w:t xml:space="preserve">Helps people in need who are: </w:t>
      </w:r>
      <w:r>
        <w:rPr>
          <w:sz w:val="24"/>
        </w:rPr>
        <w:t xml:space="preserve"> </w:t>
      </w:r>
      <w:r w:rsidRPr="00A27F0E">
        <w:rPr>
          <w:sz w:val="24"/>
        </w:rPr>
        <w:t>homeless, nearly homeless, poor/low income, individuals and families</w:t>
      </w:r>
    </w:p>
    <w:p w14:paraId="56A4A6C8" w14:textId="0AB771D7" w:rsidR="00CC63B1" w:rsidRDefault="00CC63B1" w:rsidP="00CC63B1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Operates cold weather shelter </w:t>
      </w:r>
      <w:r>
        <w:rPr>
          <w:sz w:val="24"/>
        </w:rPr>
        <w:t xml:space="preserve">last Sunday in </w:t>
      </w:r>
      <w:r>
        <w:rPr>
          <w:sz w:val="24"/>
        </w:rPr>
        <w:t>October –</w:t>
      </w:r>
      <w:r>
        <w:rPr>
          <w:sz w:val="24"/>
        </w:rPr>
        <w:t xml:space="preserve"> first Sunday in</w:t>
      </w:r>
      <w:r>
        <w:rPr>
          <w:sz w:val="24"/>
        </w:rPr>
        <w:t xml:space="preserve"> April</w:t>
      </w:r>
    </w:p>
    <w:p w14:paraId="5789D39F" w14:textId="44EF6012" w:rsidR="00A27F0E" w:rsidRDefault="008F76DE" w:rsidP="00A27F0E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Crisis assistance is offered every Tuesday</w:t>
      </w:r>
      <w:r w:rsidR="00CC63B1">
        <w:rPr>
          <w:sz w:val="24"/>
        </w:rPr>
        <w:t xml:space="preserve"> &amp;</w:t>
      </w:r>
      <w:r>
        <w:rPr>
          <w:sz w:val="24"/>
        </w:rPr>
        <w:t xml:space="preserve"> Thursday 9 am – 1 pm for the following</w:t>
      </w:r>
      <w:r w:rsidR="00A27F0E">
        <w:rPr>
          <w:sz w:val="24"/>
        </w:rPr>
        <w:t xml:space="preserve">:  first month’s rent, security deposit, </w:t>
      </w:r>
      <w:r w:rsidR="00CC63B1">
        <w:rPr>
          <w:sz w:val="24"/>
        </w:rPr>
        <w:t xml:space="preserve">utility shut-offs, </w:t>
      </w:r>
      <w:r w:rsidR="00A27F0E">
        <w:rPr>
          <w:sz w:val="24"/>
        </w:rPr>
        <w:t xml:space="preserve">eviction prevention, ID/birth certificate, one time prescription assistance (non-narcotic), long-distance transportation/bus tickets, discretionary/one-of-a-kind requests.  </w:t>
      </w:r>
    </w:p>
    <w:p w14:paraId="5789D3A0" w14:textId="4CEADC61" w:rsidR="004517B5" w:rsidRPr="004517B5" w:rsidRDefault="004517B5" w:rsidP="004517B5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Does not help with situations that are not sustainable long-term</w:t>
      </w:r>
      <w:r w:rsidR="00CC63B1">
        <w:rPr>
          <w:sz w:val="24"/>
        </w:rPr>
        <w:t>, including hotel</w:t>
      </w:r>
      <w:r>
        <w:rPr>
          <w:sz w:val="24"/>
        </w:rPr>
        <w:t xml:space="preserve"> placements</w:t>
      </w:r>
      <w:r w:rsidR="00CC63B1">
        <w:rPr>
          <w:sz w:val="24"/>
        </w:rPr>
        <w:t xml:space="preserve"> (while shelters still have openings)</w:t>
      </w:r>
    </w:p>
    <w:p w14:paraId="5789D3A1" w14:textId="278277B9" w:rsidR="00A27F0E" w:rsidRDefault="00A27F0E" w:rsidP="00A27F0E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REACH is flexible and faith-based.  </w:t>
      </w:r>
      <w:r w:rsidR="00715BE4">
        <w:rPr>
          <w:sz w:val="24"/>
        </w:rPr>
        <w:t>If there’s a situation where someone in need is being helped by multiple churches for someone fitting their criteria, they</w:t>
      </w:r>
      <w:r w:rsidR="00CC63B1">
        <w:rPr>
          <w:sz w:val="24"/>
        </w:rPr>
        <w:t xml:space="preserve"> are willing to</w:t>
      </w:r>
      <w:r w:rsidR="00715BE4">
        <w:rPr>
          <w:sz w:val="24"/>
        </w:rPr>
        <w:t xml:space="preserve"> manage the funds and follow-up.</w:t>
      </w:r>
    </w:p>
    <w:p w14:paraId="5789D3A3" w14:textId="2790D3DA" w:rsidR="005C13D2" w:rsidRPr="005C13D2" w:rsidRDefault="005C13D2" w:rsidP="005C13D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Operates a resource center throughout the year where anyone can use a computer and newspapers for job search, use a phone, receive mail, and stay out of the heat or cold. </w:t>
      </w:r>
      <w:r w:rsidR="00641337">
        <w:rPr>
          <w:sz w:val="24"/>
        </w:rPr>
        <w:t xml:space="preserve"> Hours: Mon-Fri 9-1</w:t>
      </w:r>
      <w:r w:rsidR="00641337">
        <w:rPr>
          <w:sz w:val="24"/>
        </w:rPr>
        <w:t xml:space="preserve"> during shelter season; Mon-Thurs 9-1 off-season (April – Oct).  In the off-season</w:t>
      </w:r>
      <w:r>
        <w:rPr>
          <w:sz w:val="24"/>
        </w:rPr>
        <w:t xml:space="preserve">, showers are available on Mondays and Wednesdays from 9-1.  </w:t>
      </w:r>
    </w:p>
    <w:p w14:paraId="5789D3A4" w14:textId="6454625A" w:rsidR="002479DC" w:rsidRDefault="002479DC" w:rsidP="00A27F0E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Partners with other local agencies, including </w:t>
      </w:r>
      <w:r w:rsidR="00CC63B1">
        <w:rPr>
          <w:sz w:val="24"/>
        </w:rPr>
        <w:t xml:space="preserve">Homeless Outreach, </w:t>
      </w:r>
      <w:r>
        <w:rPr>
          <w:sz w:val="24"/>
        </w:rPr>
        <w:t>DSS</w:t>
      </w:r>
      <w:r w:rsidR="000A3C2F">
        <w:rPr>
          <w:sz w:val="24"/>
        </w:rPr>
        <w:t>, C</w:t>
      </w:r>
      <w:r>
        <w:rPr>
          <w:sz w:val="24"/>
        </w:rPr>
        <w:t>AC</w:t>
      </w:r>
      <w:r w:rsidR="000A3C2F">
        <w:rPr>
          <w:sz w:val="24"/>
        </w:rPr>
        <w:t xml:space="preserve"> and Valor Ministries</w:t>
      </w:r>
      <w:r>
        <w:rPr>
          <w:sz w:val="24"/>
        </w:rPr>
        <w:t xml:space="preserve"> to help clients get everything they need and to ensure resources are used wisely.</w:t>
      </w:r>
    </w:p>
    <w:p w14:paraId="5789D3A5" w14:textId="77777777" w:rsidR="000A3C2F" w:rsidRDefault="000A3C2F" w:rsidP="00A27F0E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lastRenderedPageBreak/>
        <w:t xml:space="preserve">Offers a “Rapid Re-housing” (a.k.a. Housing First) program for homeless individuals, with federal funds to house individuals who don’t have </w:t>
      </w:r>
      <w:r w:rsidR="00996478">
        <w:rPr>
          <w:sz w:val="24"/>
        </w:rPr>
        <w:t xml:space="preserve">adequate </w:t>
      </w:r>
      <w:r>
        <w:rPr>
          <w:sz w:val="24"/>
        </w:rPr>
        <w:t>income or stability while helping them with services they need</w:t>
      </w:r>
      <w:r w:rsidR="0046088B">
        <w:rPr>
          <w:sz w:val="24"/>
        </w:rPr>
        <w:t xml:space="preserve"> to reach self-sufficiency</w:t>
      </w:r>
      <w:r>
        <w:rPr>
          <w:sz w:val="24"/>
        </w:rPr>
        <w:t xml:space="preserve">.  Reach largely works with individuals who have stayed in their cold weather shelter for this program since spaces are limited.  </w:t>
      </w:r>
    </w:p>
    <w:p w14:paraId="5789D3A8" w14:textId="77777777" w:rsidR="00DF0C1C" w:rsidRDefault="00DF0C1C" w:rsidP="00C72E6F">
      <w:pPr>
        <w:jc w:val="left"/>
        <w:rPr>
          <w:sz w:val="24"/>
        </w:rPr>
      </w:pPr>
    </w:p>
    <w:p w14:paraId="5789D3A9" w14:textId="77777777" w:rsidR="004517B5" w:rsidRPr="005B47A9" w:rsidRDefault="000A3C2F" w:rsidP="00C72E6F">
      <w:pPr>
        <w:jc w:val="left"/>
        <w:rPr>
          <w:b/>
          <w:sz w:val="24"/>
          <w:u w:val="single"/>
        </w:rPr>
      </w:pPr>
      <w:r w:rsidRPr="005B47A9">
        <w:rPr>
          <w:b/>
          <w:sz w:val="24"/>
          <w:u w:val="single"/>
        </w:rPr>
        <w:t>Community Action Council (</w:t>
      </w:r>
      <w:r w:rsidR="004517B5" w:rsidRPr="005B47A9">
        <w:rPr>
          <w:b/>
          <w:sz w:val="24"/>
          <w:u w:val="single"/>
        </w:rPr>
        <w:t>CAC</w:t>
      </w:r>
      <w:r w:rsidRPr="005B47A9">
        <w:rPr>
          <w:b/>
          <w:sz w:val="24"/>
          <w:u w:val="single"/>
        </w:rPr>
        <w:t>)</w:t>
      </w:r>
      <w:r w:rsidR="005B47A9" w:rsidRPr="005B47A9">
        <w:rPr>
          <w:b/>
          <w:sz w:val="24"/>
          <w:u w:val="single"/>
        </w:rPr>
        <w:t xml:space="preserve"> </w:t>
      </w:r>
    </w:p>
    <w:p w14:paraId="5789D3AA" w14:textId="16C879EE" w:rsidR="00A831C6" w:rsidRDefault="00A831C6" w:rsidP="00C72E6F">
      <w:pPr>
        <w:jc w:val="left"/>
        <w:rPr>
          <w:b/>
          <w:sz w:val="24"/>
        </w:rPr>
      </w:pPr>
      <w:r>
        <w:rPr>
          <w:b/>
          <w:sz w:val="24"/>
        </w:rPr>
        <w:t>117 Summit Ave., Hagerstown</w:t>
      </w:r>
      <w:r w:rsidR="00BA5E31">
        <w:rPr>
          <w:b/>
          <w:sz w:val="24"/>
        </w:rPr>
        <w:t>. 301-797-4161</w:t>
      </w:r>
    </w:p>
    <w:p w14:paraId="5643DEBD" w14:textId="77777777" w:rsidR="00722C1D" w:rsidRPr="002479DC" w:rsidRDefault="00722C1D" w:rsidP="00722C1D">
      <w:pPr>
        <w:jc w:val="left"/>
        <w:rPr>
          <w:sz w:val="24"/>
        </w:rPr>
      </w:pPr>
      <w:r>
        <w:rPr>
          <w:sz w:val="24"/>
        </w:rPr>
        <w:t xml:space="preserve">Directly contact case manager if client gives you a name, or feel free to go through HARC to follow-up on someone.  </w:t>
      </w:r>
    </w:p>
    <w:p w14:paraId="5789D3AB" w14:textId="77777777" w:rsidR="004517B5" w:rsidRDefault="004517B5" w:rsidP="004517B5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Known for energy assistance, but they help with just about every other need as well!</w:t>
      </w:r>
    </w:p>
    <w:p w14:paraId="5789D3AC" w14:textId="77777777" w:rsidR="004517B5" w:rsidRDefault="004517B5" w:rsidP="004517B5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Helps people in need who are:  poor/low income, individuals and families, have lived in Washington County for at least 30 days</w:t>
      </w:r>
    </w:p>
    <w:p w14:paraId="5789D3AD" w14:textId="00D45E43" w:rsidR="004517B5" w:rsidRDefault="004517B5" w:rsidP="004517B5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Helps with:  energy assistance, security depos</w:t>
      </w:r>
      <w:r w:rsidR="000A3C2F">
        <w:rPr>
          <w:sz w:val="24"/>
        </w:rPr>
        <w:t xml:space="preserve">its, </w:t>
      </w:r>
      <w:r w:rsidR="00722C1D">
        <w:rPr>
          <w:sz w:val="24"/>
        </w:rPr>
        <w:t xml:space="preserve">rental assistance, provides </w:t>
      </w:r>
      <w:r>
        <w:rPr>
          <w:sz w:val="24"/>
        </w:rPr>
        <w:t>shelter for families, transportation, case management, financial literacy</w:t>
      </w:r>
      <w:r w:rsidR="002479DC">
        <w:rPr>
          <w:sz w:val="24"/>
        </w:rPr>
        <w:t xml:space="preserve">, foreclosure assistance, housing counseling, </w:t>
      </w:r>
      <w:r w:rsidR="000A3C2F">
        <w:rPr>
          <w:sz w:val="24"/>
        </w:rPr>
        <w:t>and more.</w:t>
      </w:r>
    </w:p>
    <w:p w14:paraId="5789D3AE" w14:textId="77777777" w:rsidR="00AD33BE" w:rsidRDefault="000A3C2F" w:rsidP="004517B5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 xml:space="preserve">Runs a food pantry and manages “food bank card” used by most of the area church pantries.  Send people who do not have a food bank card here </w:t>
      </w:r>
      <w:r>
        <w:rPr>
          <w:sz w:val="24"/>
          <w:u w:val="single"/>
        </w:rPr>
        <w:t>first</w:t>
      </w:r>
      <w:r>
        <w:rPr>
          <w:sz w:val="24"/>
        </w:rPr>
        <w:t>.  They can apply and will be given food on the spot.</w:t>
      </w:r>
    </w:p>
    <w:p w14:paraId="5789D3AF" w14:textId="77777777" w:rsidR="002479DC" w:rsidRDefault="002479DC" w:rsidP="004517B5">
      <w:pPr>
        <w:pStyle w:val="ListParagraph"/>
        <w:numPr>
          <w:ilvl w:val="0"/>
          <w:numId w:val="4"/>
        </w:numPr>
        <w:jc w:val="left"/>
        <w:rPr>
          <w:sz w:val="24"/>
        </w:rPr>
      </w:pPr>
      <w:r w:rsidRPr="00AD33BE">
        <w:rPr>
          <w:sz w:val="24"/>
        </w:rPr>
        <w:t>Owns and manages 15</w:t>
      </w:r>
      <w:r w:rsidR="000A3C2F">
        <w:rPr>
          <w:sz w:val="24"/>
        </w:rPr>
        <w:t>+</w:t>
      </w:r>
      <w:r w:rsidRPr="00AD33BE">
        <w:rPr>
          <w:sz w:val="24"/>
        </w:rPr>
        <w:t xml:space="preserve"> rental properties as transitional housing</w:t>
      </w:r>
    </w:p>
    <w:p w14:paraId="5789D3B0" w14:textId="109D066C" w:rsidR="000A3C2F" w:rsidRPr="00AD33BE" w:rsidRDefault="00722C1D" w:rsidP="004517B5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 xml:space="preserve">Offers </w:t>
      </w:r>
      <w:r w:rsidR="000A3C2F">
        <w:rPr>
          <w:sz w:val="24"/>
        </w:rPr>
        <w:t xml:space="preserve">Rapid Re-housing (a.k.a. Housing First) program for homeless families, with federal funds to house families who don’t have </w:t>
      </w:r>
      <w:r w:rsidR="00996478">
        <w:rPr>
          <w:sz w:val="24"/>
        </w:rPr>
        <w:t xml:space="preserve">adequate </w:t>
      </w:r>
      <w:r w:rsidR="000A3C2F">
        <w:rPr>
          <w:sz w:val="24"/>
        </w:rPr>
        <w:t>income or stability while helping them find services they need.</w:t>
      </w:r>
    </w:p>
    <w:p w14:paraId="5789D3B1" w14:textId="77777777" w:rsidR="002479DC" w:rsidRDefault="002479DC" w:rsidP="002479DC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Partners with other local agencies, including DSS &amp; REACH to help clients get everything they need and to ensure resources are used wisely.</w:t>
      </w:r>
    </w:p>
    <w:p w14:paraId="5789D3B3" w14:textId="77777777" w:rsidR="00A27F0E" w:rsidRPr="00A27F0E" w:rsidRDefault="00A27F0E" w:rsidP="00C72E6F">
      <w:pPr>
        <w:jc w:val="left"/>
        <w:rPr>
          <w:sz w:val="24"/>
        </w:rPr>
      </w:pPr>
    </w:p>
    <w:p w14:paraId="5789D3B4" w14:textId="77777777" w:rsidR="00A27F0E" w:rsidRPr="00FF793A" w:rsidRDefault="002C45CA" w:rsidP="00C72E6F">
      <w:pPr>
        <w:jc w:val="left"/>
        <w:rPr>
          <w:b/>
          <w:sz w:val="24"/>
          <w:u w:val="single"/>
        </w:rPr>
      </w:pPr>
      <w:r w:rsidRPr="00FF793A">
        <w:rPr>
          <w:b/>
          <w:sz w:val="24"/>
          <w:u w:val="single"/>
        </w:rPr>
        <w:t>Department of Social Services (</w:t>
      </w:r>
      <w:r w:rsidR="002479DC" w:rsidRPr="00FF793A">
        <w:rPr>
          <w:b/>
          <w:sz w:val="24"/>
          <w:u w:val="single"/>
        </w:rPr>
        <w:t>DSS</w:t>
      </w:r>
      <w:r w:rsidRPr="00FF793A">
        <w:rPr>
          <w:b/>
          <w:sz w:val="24"/>
          <w:u w:val="single"/>
        </w:rPr>
        <w:t>)</w:t>
      </w:r>
      <w:r w:rsidR="00213F0D" w:rsidRPr="00FF793A">
        <w:rPr>
          <w:b/>
          <w:sz w:val="24"/>
          <w:u w:val="single"/>
        </w:rPr>
        <w:t xml:space="preserve"> </w:t>
      </w:r>
      <w:r w:rsidR="002479DC" w:rsidRPr="00FF793A">
        <w:rPr>
          <w:b/>
          <w:sz w:val="24"/>
          <w:u w:val="single"/>
        </w:rPr>
        <w:t xml:space="preserve"> </w:t>
      </w:r>
    </w:p>
    <w:p w14:paraId="5789D3B5" w14:textId="3BCEE361" w:rsidR="002479DC" w:rsidRDefault="00A831C6" w:rsidP="00C72E6F">
      <w:pPr>
        <w:jc w:val="left"/>
        <w:rPr>
          <w:b/>
          <w:sz w:val="24"/>
        </w:rPr>
      </w:pPr>
      <w:r>
        <w:rPr>
          <w:b/>
          <w:sz w:val="24"/>
        </w:rPr>
        <w:t>122 N. Potomac Street, Hagerstown</w:t>
      </w:r>
      <w:r w:rsidR="00213F0D">
        <w:rPr>
          <w:b/>
          <w:sz w:val="24"/>
        </w:rPr>
        <w:t>. 240-420-2100</w:t>
      </w:r>
    </w:p>
    <w:p w14:paraId="0AF5DBE1" w14:textId="7DE7C740" w:rsidR="00FF7AAE" w:rsidRPr="00A831C6" w:rsidRDefault="00FF7AAE" w:rsidP="00C72E6F">
      <w:pPr>
        <w:jc w:val="left"/>
        <w:rPr>
          <w:b/>
          <w:sz w:val="24"/>
        </w:rPr>
      </w:pPr>
      <w:hyperlink r:id="rId9" w:history="1">
        <w:r w:rsidRPr="00F9370A">
          <w:rPr>
            <w:rStyle w:val="Hyperlink"/>
            <w:b/>
            <w:sz w:val="24"/>
          </w:rPr>
          <w:t>https://dhs.maryland.gov/local-offices/washington-county/</w:t>
        </w:r>
      </w:hyperlink>
      <w:r>
        <w:rPr>
          <w:b/>
          <w:sz w:val="24"/>
        </w:rPr>
        <w:t xml:space="preserve"> </w:t>
      </w:r>
    </w:p>
    <w:p w14:paraId="5789D3B6" w14:textId="77777777" w:rsidR="00767631" w:rsidRPr="00767631" w:rsidRDefault="008F4520" w:rsidP="00767631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Help with:  1</w:t>
      </w:r>
      <w:r w:rsidRPr="008F4520">
        <w:rPr>
          <w:sz w:val="24"/>
          <w:vertAlign w:val="superscript"/>
        </w:rPr>
        <w:t>st</w:t>
      </w:r>
      <w:r>
        <w:rPr>
          <w:sz w:val="24"/>
        </w:rPr>
        <w:t xml:space="preserve"> month’s rent, security deposits, eviction prevention, utilities (best to send to CAC first), prescription assistance, medical bills, hotel/motel placement, food, child support.</w:t>
      </w:r>
      <w:r w:rsidR="00E151E8">
        <w:rPr>
          <w:sz w:val="24"/>
        </w:rPr>
        <w:t xml:space="preserve">  CAC often fields housing issues and works with DSS.</w:t>
      </w:r>
      <w:r w:rsidR="0078245E">
        <w:rPr>
          <w:sz w:val="24"/>
        </w:rPr>
        <w:t xml:space="preserve">  </w:t>
      </w:r>
    </w:p>
    <w:p w14:paraId="5789D3B7" w14:textId="77777777" w:rsidR="008F4520" w:rsidRDefault="008F4520" w:rsidP="002479DC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 xml:space="preserve">DSS is extremely good at collection of child support.  </w:t>
      </w:r>
      <w:r w:rsidRPr="008F4520">
        <w:rPr>
          <w:sz w:val="24"/>
        </w:rPr>
        <w:t>Anyone</w:t>
      </w:r>
      <w:r>
        <w:rPr>
          <w:sz w:val="24"/>
        </w:rPr>
        <w:t xml:space="preserve"> can receive this help, regardless of income, for a o</w:t>
      </w:r>
      <w:r w:rsidRPr="008F4520">
        <w:rPr>
          <w:sz w:val="24"/>
        </w:rPr>
        <w:t>ne</w:t>
      </w:r>
      <w:r>
        <w:rPr>
          <w:sz w:val="24"/>
        </w:rPr>
        <w:t xml:space="preserve">-time fee of $25 (waived if person has used DSS services before).  </w:t>
      </w:r>
    </w:p>
    <w:p w14:paraId="5789D3B8" w14:textId="77777777" w:rsidR="008F4520" w:rsidRDefault="008F4520" w:rsidP="002479DC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 xml:space="preserve">Handles </w:t>
      </w:r>
      <w:r w:rsidR="00F13098">
        <w:rPr>
          <w:sz w:val="24"/>
        </w:rPr>
        <w:t>temporary assistance (a.k.a. welfare)</w:t>
      </w:r>
      <w:r>
        <w:rPr>
          <w:sz w:val="24"/>
        </w:rPr>
        <w:t>, including assistance with job placement</w:t>
      </w:r>
      <w:r w:rsidR="00F13098">
        <w:rPr>
          <w:sz w:val="24"/>
        </w:rPr>
        <w:t xml:space="preserve"> and resources</w:t>
      </w:r>
      <w:r>
        <w:rPr>
          <w:sz w:val="24"/>
        </w:rPr>
        <w:t xml:space="preserve">.  </w:t>
      </w:r>
    </w:p>
    <w:p w14:paraId="5789D3B9" w14:textId="77777777" w:rsidR="00F13098" w:rsidRDefault="00F13098" w:rsidP="002479DC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 xml:space="preserve">Apply for SNAP (a.k.a. food stamps) here.  </w:t>
      </w:r>
    </w:p>
    <w:p w14:paraId="5789D3BA" w14:textId="0BF68B2A" w:rsidR="00767631" w:rsidRPr="00627AF6" w:rsidRDefault="00627AF6" w:rsidP="000A78EB">
      <w:pPr>
        <w:pStyle w:val="ListParagraph"/>
        <w:numPr>
          <w:ilvl w:val="0"/>
          <w:numId w:val="5"/>
        </w:numPr>
        <w:jc w:val="left"/>
        <w:rPr>
          <w:sz w:val="24"/>
        </w:rPr>
      </w:pPr>
      <w:r w:rsidRPr="00627AF6">
        <w:rPr>
          <w:b/>
          <w:sz w:val="24"/>
        </w:rPr>
        <w:t>DSS has special funds for families with children, so best to refer them to DSS first</w:t>
      </w:r>
      <w:r w:rsidRPr="00627AF6">
        <w:rPr>
          <w:sz w:val="24"/>
        </w:rPr>
        <w:t xml:space="preserve"> for most things</w:t>
      </w:r>
      <w:r>
        <w:rPr>
          <w:sz w:val="24"/>
        </w:rPr>
        <w:t>.  For</w:t>
      </w:r>
      <w:r w:rsidR="008F4520" w:rsidRPr="00627AF6">
        <w:rPr>
          <w:sz w:val="24"/>
        </w:rPr>
        <w:t xml:space="preserve"> help with evictions, utility cut-offs, or foodlessness </w:t>
      </w:r>
      <w:r>
        <w:rPr>
          <w:sz w:val="24"/>
        </w:rPr>
        <w:t>call</w:t>
      </w:r>
      <w:r w:rsidR="008F4520" w:rsidRPr="00627AF6">
        <w:rPr>
          <w:sz w:val="24"/>
        </w:rPr>
        <w:t xml:space="preserve"> 240-420-2258.  Please refer any families with children who are experiencing emergencies that threaten their children</w:t>
      </w:r>
      <w:r w:rsidR="00F13098" w:rsidRPr="00627AF6">
        <w:rPr>
          <w:sz w:val="24"/>
        </w:rPr>
        <w:t>’</w:t>
      </w:r>
      <w:r w:rsidR="008F4520" w:rsidRPr="00627AF6">
        <w:rPr>
          <w:sz w:val="24"/>
        </w:rPr>
        <w:t xml:space="preserve">s health or safety to the </w:t>
      </w:r>
      <w:r w:rsidR="008F4520" w:rsidRPr="00627AF6">
        <w:rPr>
          <w:b/>
          <w:bCs/>
          <w:sz w:val="24"/>
        </w:rPr>
        <w:t>Child Welfare Hotline at 240-420-2222.</w:t>
      </w:r>
      <w:r w:rsidR="008F4520" w:rsidRPr="00627AF6">
        <w:rPr>
          <w:sz w:val="24"/>
        </w:rPr>
        <w:t xml:space="preserve">  </w:t>
      </w:r>
    </w:p>
    <w:p w14:paraId="5789D3BC" w14:textId="77777777" w:rsidR="00F13098" w:rsidRDefault="00F13098" w:rsidP="008F4520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Has some funds to help with funeral costs for those who cannot afford it.</w:t>
      </w:r>
    </w:p>
    <w:p w14:paraId="5789D3BD" w14:textId="77777777" w:rsidR="00513AEF" w:rsidRDefault="00513AEF" w:rsidP="008F4520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 xml:space="preserve">Offers resources and support for “kinship” families – those who are caring for children who are family members, but not their own children (i.e. grandparents, aunts/uncles).  </w:t>
      </w:r>
    </w:p>
    <w:p w14:paraId="5789D3BE" w14:textId="77777777" w:rsidR="008F4520" w:rsidRDefault="00767631" w:rsidP="008F4520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Operates the Family Center, which o</w:t>
      </w:r>
      <w:r w:rsidR="008F4520">
        <w:rPr>
          <w:sz w:val="24"/>
        </w:rPr>
        <w:t xml:space="preserve">ffers </w:t>
      </w:r>
      <w:r>
        <w:rPr>
          <w:sz w:val="24"/>
        </w:rPr>
        <w:t xml:space="preserve">a </w:t>
      </w:r>
      <w:r w:rsidR="008F4520">
        <w:rPr>
          <w:sz w:val="24"/>
        </w:rPr>
        <w:t>GED/High School program</w:t>
      </w:r>
      <w:r>
        <w:rPr>
          <w:sz w:val="24"/>
        </w:rPr>
        <w:t xml:space="preserve"> for teen parents.  This comprehensive program provides </w:t>
      </w:r>
      <w:r w:rsidR="008F4520">
        <w:rPr>
          <w:sz w:val="24"/>
        </w:rPr>
        <w:t>parenting/nurturing classes, on-site childcare and developmental screenings</w:t>
      </w:r>
      <w:r>
        <w:rPr>
          <w:sz w:val="24"/>
        </w:rPr>
        <w:t>, mentoring, and numerous other classes and resources</w:t>
      </w:r>
      <w:r w:rsidR="008F4520">
        <w:rPr>
          <w:sz w:val="24"/>
        </w:rPr>
        <w:t xml:space="preserve">.  </w:t>
      </w:r>
    </w:p>
    <w:p w14:paraId="5789D3BF" w14:textId="77777777" w:rsidR="008F4520" w:rsidRPr="008F4520" w:rsidRDefault="008F4520" w:rsidP="008F4520">
      <w:pPr>
        <w:pStyle w:val="ListParagraph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Partners with other local agencies</w:t>
      </w:r>
      <w:r w:rsidR="00767631">
        <w:rPr>
          <w:sz w:val="24"/>
        </w:rPr>
        <w:t xml:space="preserve"> and organizations</w:t>
      </w:r>
      <w:r>
        <w:rPr>
          <w:sz w:val="24"/>
        </w:rPr>
        <w:t xml:space="preserve"> to help clients get everything they need and to ensure resources are used wisely.</w:t>
      </w:r>
    </w:p>
    <w:p w14:paraId="5789D3C0" w14:textId="77777777" w:rsidR="008F4520" w:rsidRPr="002479DC" w:rsidRDefault="008F4520" w:rsidP="008F4520">
      <w:pPr>
        <w:pStyle w:val="ListParagraph"/>
        <w:jc w:val="left"/>
        <w:rPr>
          <w:sz w:val="24"/>
        </w:rPr>
      </w:pPr>
    </w:p>
    <w:p w14:paraId="5789D3C1" w14:textId="77777777" w:rsidR="00A2633E" w:rsidRPr="00FF793A" w:rsidRDefault="00767631" w:rsidP="00C72E6F">
      <w:pPr>
        <w:jc w:val="left"/>
        <w:rPr>
          <w:b/>
          <w:sz w:val="24"/>
          <w:u w:val="single"/>
        </w:rPr>
      </w:pPr>
      <w:r w:rsidRPr="00FF793A">
        <w:rPr>
          <w:b/>
          <w:sz w:val="24"/>
          <w:u w:val="single"/>
        </w:rPr>
        <w:t>Valor Ministries</w:t>
      </w:r>
    </w:p>
    <w:p w14:paraId="5789D3C2" w14:textId="2ADA2F81" w:rsidR="00A2633E" w:rsidRDefault="00F13098" w:rsidP="00C72E6F">
      <w:pPr>
        <w:jc w:val="left"/>
        <w:rPr>
          <w:b/>
          <w:sz w:val="24"/>
        </w:rPr>
      </w:pPr>
      <w:r>
        <w:rPr>
          <w:b/>
          <w:sz w:val="24"/>
        </w:rPr>
        <w:t>324 E. Antietam Street, Suite 304, Hagerstown</w:t>
      </w:r>
      <w:r w:rsidR="00E859DB">
        <w:rPr>
          <w:b/>
          <w:sz w:val="24"/>
        </w:rPr>
        <w:t xml:space="preserve">. </w:t>
      </w:r>
      <w:r w:rsidR="00E859DB" w:rsidRPr="00E859DB">
        <w:rPr>
          <w:b/>
          <w:sz w:val="24"/>
        </w:rPr>
        <w:t>240-329-9387</w:t>
      </w:r>
      <w:r w:rsidR="00E859DB">
        <w:rPr>
          <w:b/>
          <w:sz w:val="24"/>
        </w:rPr>
        <w:t xml:space="preserve"> / </w:t>
      </w:r>
      <w:hyperlink r:id="rId10" w:history="1">
        <w:r w:rsidR="00E859DB" w:rsidRPr="009E1849">
          <w:rPr>
            <w:rStyle w:val="Hyperlink"/>
            <w:b/>
            <w:sz w:val="24"/>
          </w:rPr>
          <w:t>info@thevalorcenter.org</w:t>
        </w:r>
      </w:hyperlink>
      <w:r w:rsidR="00E859DB">
        <w:rPr>
          <w:b/>
          <w:sz w:val="24"/>
        </w:rPr>
        <w:t xml:space="preserve"> </w:t>
      </w:r>
    </w:p>
    <w:p w14:paraId="0F5D3B56" w14:textId="053E2AAB" w:rsidR="00FF7AAE" w:rsidRDefault="00FF7AAE" w:rsidP="00C72E6F">
      <w:pPr>
        <w:jc w:val="left"/>
        <w:rPr>
          <w:b/>
          <w:sz w:val="24"/>
        </w:rPr>
      </w:pPr>
      <w:hyperlink r:id="rId11" w:history="1">
        <w:r w:rsidRPr="00F9370A">
          <w:rPr>
            <w:rStyle w:val="Hyperlink"/>
            <w:b/>
            <w:sz w:val="24"/>
          </w:rPr>
          <w:t>https://www.thevalorcenter.org/</w:t>
        </w:r>
      </w:hyperlink>
      <w:r>
        <w:rPr>
          <w:b/>
          <w:sz w:val="24"/>
        </w:rPr>
        <w:t xml:space="preserve"> </w:t>
      </w:r>
    </w:p>
    <w:p w14:paraId="068873E8" w14:textId="3BD347C0" w:rsidR="00627AF6" w:rsidRPr="00E859DB" w:rsidRDefault="00627AF6" w:rsidP="00C72E6F">
      <w:pPr>
        <w:jc w:val="left"/>
        <w:rPr>
          <w:b/>
          <w:sz w:val="24"/>
        </w:rPr>
      </w:pPr>
      <w:r>
        <w:rPr>
          <w:sz w:val="24"/>
        </w:rPr>
        <w:t xml:space="preserve">Direct contact:  Shannon McCullough, 240-329-9387, </w:t>
      </w:r>
      <w:hyperlink r:id="rId12" w:history="1">
        <w:r w:rsidRPr="009E1849">
          <w:rPr>
            <w:rStyle w:val="Hyperlink"/>
            <w:sz w:val="24"/>
          </w:rPr>
          <w:t>shannon.mccullough@thevalorcenter.org</w:t>
        </w:r>
      </w:hyperlink>
    </w:p>
    <w:p w14:paraId="5789D3C3" w14:textId="77777777" w:rsidR="00F13098" w:rsidRDefault="00F13098" w:rsidP="00F13098">
      <w:pPr>
        <w:pStyle w:val="ListParagraph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Faith based non-profit organization</w:t>
      </w:r>
    </w:p>
    <w:p w14:paraId="5789D3C4" w14:textId="77777777" w:rsidR="00E040DF" w:rsidRPr="008912B8" w:rsidRDefault="008F76DE" w:rsidP="00F13098">
      <w:pPr>
        <w:pStyle w:val="ListParagraph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Offers crisis assistance on Monday</w:t>
      </w:r>
      <w:r w:rsidR="00F13098">
        <w:rPr>
          <w:sz w:val="24"/>
        </w:rPr>
        <w:t>s, Tuesdays, Wednesdays and Fridays from 9:30 – 1:30 by appointment.  Call or email for appointment</w:t>
      </w:r>
      <w:r w:rsidR="00E859DB">
        <w:rPr>
          <w:sz w:val="24"/>
        </w:rPr>
        <w:t>.</w:t>
      </w:r>
    </w:p>
    <w:p w14:paraId="5789D3C5" w14:textId="77777777" w:rsidR="00E040DF" w:rsidRDefault="00F13098" w:rsidP="00E040DF">
      <w:pPr>
        <w:pStyle w:val="ListParagraph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Provides case management and mentoring to qualified individuals and families</w:t>
      </w:r>
    </w:p>
    <w:p w14:paraId="5789D3C6" w14:textId="77777777" w:rsidR="00F13098" w:rsidRPr="008F5DB7" w:rsidRDefault="008F5DB7" w:rsidP="00F917B1">
      <w:pPr>
        <w:pStyle w:val="ListParagraph"/>
        <w:numPr>
          <w:ilvl w:val="0"/>
          <w:numId w:val="6"/>
        </w:numPr>
        <w:jc w:val="left"/>
        <w:rPr>
          <w:sz w:val="24"/>
        </w:rPr>
      </w:pPr>
      <w:r w:rsidRPr="008F5DB7">
        <w:rPr>
          <w:sz w:val="24"/>
        </w:rPr>
        <w:t xml:space="preserve">Provides many free life skills classes; </w:t>
      </w:r>
      <w:r>
        <w:rPr>
          <w:sz w:val="24"/>
        </w:rPr>
        <w:t>a</w:t>
      </w:r>
      <w:r w:rsidR="00F13098" w:rsidRPr="008F5DB7">
        <w:rPr>
          <w:sz w:val="24"/>
        </w:rPr>
        <w:t>ny assistance given is dependent upon participating in at least one class</w:t>
      </w:r>
    </w:p>
    <w:p w14:paraId="5789D3C7" w14:textId="77777777" w:rsidR="00F13098" w:rsidRDefault="00F13098" w:rsidP="00E040DF">
      <w:pPr>
        <w:pStyle w:val="ListParagraph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Refer families here for professional clothing with the Draped with Confidence program.</w:t>
      </w:r>
    </w:p>
    <w:p w14:paraId="5789D3C8" w14:textId="77777777" w:rsidR="00A2633E" w:rsidRDefault="00F13098" w:rsidP="00E040DF">
      <w:pPr>
        <w:pStyle w:val="ListParagraph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 xml:space="preserve">Partners with individual churches for higher level of service and direct client support for a monthly </w:t>
      </w:r>
      <w:r w:rsidR="008F5DB7">
        <w:rPr>
          <w:sz w:val="24"/>
        </w:rPr>
        <w:t>financial commitment</w:t>
      </w:r>
      <w:r>
        <w:rPr>
          <w:sz w:val="24"/>
        </w:rPr>
        <w:t>.</w:t>
      </w:r>
      <w:r w:rsidR="00E040DF">
        <w:rPr>
          <w:sz w:val="24"/>
        </w:rPr>
        <w:t xml:space="preserve">  </w:t>
      </w:r>
    </w:p>
    <w:p w14:paraId="5789D3C9" w14:textId="60460EDB" w:rsidR="00FC2F5D" w:rsidRPr="00FC2F5D" w:rsidRDefault="00FC2F5D" w:rsidP="00C72E6F">
      <w:pPr>
        <w:ind w:left="360" w:hanging="360"/>
        <w:jc w:val="left"/>
        <w:rPr>
          <w:sz w:val="24"/>
        </w:rPr>
      </w:pPr>
    </w:p>
    <w:sectPr w:rsidR="00FC2F5D" w:rsidRPr="00FC2F5D" w:rsidSect="00601FB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A26"/>
    <w:multiLevelType w:val="hybridMultilevel"/>
    <w:tmpl w:val="A16A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7223"/>
    <w:multiLevelType w:val="hybridMultilevel"/>
    <w:tmpl w:val="CDEA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1BD1"/>
    <w:multiLevelType w:val="hybridMultilevel"/>
    <w:tmpl w:val="983E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7CE"/>
    <w:multiLevelType w:val="hybridMultilevel"/>
    <w:tmpl w:val="8DD4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57380"/>
    <w:multiLevelType w:val="hybridMultilevel"/>
    <w:tmpl w:val="49280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6912"/>
    <w:multiLevelType w:val="hybridMultilevel"/>
    <w:tmpl w:val="2A2A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24921"/>
    <w:multiLevelType w:val="hybridMultilevel"/>
    <w:tmpl w:val="6DE2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6F"/>
    <w:rsid w:val="00065DD6"/>
    <w:rsid w:val="000A3C2F"/>
    <w:rsid w:val="0011150A"/>
    <w:rsid w:val="00213F0D"/>
    <w:rsid w:val="002479DC"/>
    <w:rsid w:val="0026129C"/>
    <w:rsid w:val="002C45CA"/>
    <w:rsid w:val="00304DCB"/>
    <w:rsid w:val="00384073"/>
    <w:rsid w:val="004517B5"/>
    <w:rsid w:val="0046088B"/>
    <w:rsid w:val="00491BAC"/>
    <w:rsid w:val="004D40EB"/>
    <w:rsid w:val="005108B0"/>
    <w:rsid w:val="00513AEF"/>
    <w:rsid w:val="005A554C"/>
    <w:rsid w:val="005B184A"/>
    <w:rsid w:val="005B47A9"/>
    <w:rsid w:val="005C13D2"/>
    <w:rsid w:val="005E2E2C"/>
    <w:rsid w:val="00601FBE"/>
    <w:rsid w:val="00627AF6"/>
    <w:rsid w:val="00631B84"/>
    <w:rsid w:val="00641337"/>
    <w:rsid w:val="00665DF0"/>
    <w:rsid w:val="00715BE4"/>
    <w:rsid w:val="00722C1D"/>
    <w:rsid w:val="00767631"/>
    <w:rsid w:val="0078245E"/>
    <w:rsid w:val="007A3E5C"/>
    <w:rsid w:val="008912B8"/>
    <w:rsid w:val="008F4520"/>
    <w:rsid w:val="008F5DB7"/>
    <w:rsid w:val="008F76DE"/>
    <w:rsid w:val="00972A7B"/>
    <w:rsid w:val="0099512A"/>
    <w:rsid w:val="00996478"/>
    <w:rsid w:val="009A062F"/>
    <w:rsid w:val="009A6C0E"/>
    <w:rsid w:val="009F5469"/>
    <w:rsid w:val="00A2633E"/>
    <w:rsid w:val="00A27F0E"/>
    <w:rsid w:val="00A43428"/>
    <w:rsid w:val="00A72B4F"/>
    <w:rsid w:val="00A831C6"/>
    <w:rsid w:val="00AB2EAD"/>
    <w:rsid w:val="00AD33BE"/>
    <w:rsid w:val="00AE0477"/>
    <w:rsid w:val="00B50EA7"/>
    <w:rsid w:val="00B87BE2"/>
    <w:rsid w:val="00BA5E31"/>
    <w:rsid w:val="00BF067E"/>
    <w:rsid w:val="00C72E6F"/>
    <w:rsid w:val="00CC63B1"/>
    <w:rsid w:val="00CE7CE7"/>
    <w:rsid w:val="00D27730"/>
    <w:rsid w:val="00D50AF4"/>
    <w:rsid w:val="00D613DB"/>
    <w:rsid w:val="00DC0235"/>
    <w:rsid w:val="00DF0C1C"/>
    <w:rsid w:val="00E040DF"/>
    <w:rsid w:val="00E151E8"/>
    <w:rsid w:val="00E859DB"/>
    <w:rsid w:val="00E972DB"/>
    <w:rsid w:val="00F13098"/>
    <w:rsid w:val="00F5396F"/>
    <w:rsid w:val="00F7726D"/>
    <w:rsid w:val="00FC2F5D"/>
    <w:rsid w:val="00FF793A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D395"/>
  <w15:docId w15:val="{40DC9C65-D63F-46F8-A56D-2D933D82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0D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2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40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64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@reachofw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chofwc.org/" TargetMode="External"/><Relationship Id="rId12" Type="http://schemas.openxmlformats.org/officeDocument/2006/relationships/hyperlink" Target="mailto:shannon.mccullough@thevalor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ppardpratt.org/care-finder/homeless-outreach-program/" TargetMode="External"/><Relationship Id="rId11" Type="http://schemas.openxmlformats.org/officeDocument/2006/relationships/hyperlink" Target="https://www.thevalorcenter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thevalorcen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hs.maryland.gov/local-offices/washington-coun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HARC Executive Director</cp:lastModifiedBy>
  <cp:revision>27</cp:revision>
  <dcterms:created xsi:type="dcterms:W3CDTF">2018-08-21T15:13:00Z</dcterms:created>
  <dcterms:modified xsi:type="dcterms:W3CDTF">2021-06-18T20:32:00Z</dcterms:modified>
</cp:coreProperties>
</file>